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7DB" w:rsidRPr="002F57DB" w:rsidRDefault="002F57DB" w:rsidP="002F57DB">
      <w:pPr>
        <w:spacing w:after="0" w:line="240" w:lineRule="auto"/>
        <w:jc w:val="center"/>
        <w:rPr>
          <w:rFonts w:ascii="Times New Roman" w:hAnsi="Times New Roman"/>
          <w:b/>
          <w:sz w:val="24"/>
          <w:szCs w:val="24"/>
        </w:rPr>
      </w:pPr>
      <w:r w:rsidRPr="002F57DB">
        <w:rPr>
          <w:rFonts w:ascii="Times New Roman" w:hAnsi="Times New Roman"/>
          <w:b/>
          <w:sz w:val="24"/>
          <w:szCs w:val="24"/>
        </w:rPr>
        <w:t>МИНИСТЕРСТВО ОБРАЗОВАНИЯ И НАУКИ УДМУРТСКОЙ  РЕСПУБЛИКИ</w:t>
      </w:r>
    </w:p>
    <w:p w:rsidR="002F57DB" w:rsidRPr="002F57DB" w:rsidRDefault="002F57DB" w:rsidP="002F57DB">
      <w:pPr>
        <w:spacing w:after="0" w:line="240" w:lineRule="auto"/>
        <w:jc w:val="center"/>
        <w:rPr>
          <w:rFonts w:ascii="Times New Roman" w:hAnsi="Times New Roman"/>
          <w:b/>
          <w:sz w:val="24"/>
          <w:szCs w:val="24"/>
        </w:rPr>
      </w:pPr>
    </w:p>
    <w:p w:rsidR="002F57DB" w:rsidRPr="002F57DB" w:rsidRDefault="002F57DB" w:rsidP="002F57DB">
      <w:pPr>
        <w:spacing w:after="0" w:line="240" w:lineRule="auto"/>
        <w:jc w:val="center"/>
        <w:rPr>
          <w:rFonts w:ascii="Times New Roman" w:hAnsi="Times New Roman"/>
          <w:b/>
          <w:sz w:val="24"/>
          <w:szCs w:val="24"/>
        </w:rPr>
      </w:pPr>
      <w:r w:rsidRPr="002F57DB">
        <w:rPr>
          <w:rFonts w:ascii="Times New Roman" w:hAnsi="Times New Roman"/>
          <w:b/>
          <w:sz w:val="24"/>
          <w:szCs w:val="24"/>
        </w:rPr>
        <w:t xml:space="preserve">АВТОНОМНОЕ ПРОФЕССИОНАЛЬНОЕ ОБРАЗОВАТЕЛЬНОЕ </w:t>
      </w:r>
      <w:r w:rsidRPr="002F57DB">
        <w:rPr>
          <w:rFonts w:ascii="Times New Roman" w:hAnsi="Times New Roman"/>
          <w:b/>
          <w:sz w:val="24"/>
          <w:szCs w:val="24"/>
        </w:rPr>
        <w:br/>
        <w:t xml:space="preserve">УЧРЕЖДЕНИЕ УДМУРТСКОЙ РЕСПУБЛИКИ </w:t>
      </w:r>
    </w:p>
    <w:p w:rsidR="002F57DB" w:rsidRPr="002F57DB" w:rsidRDefault="002F57DB" w:rsidP="002F57DB">
      <w:pPr>
        <w:spacing w:after="0" w:line="240" w:lineRule="auto"/>
        <w:jc w:val="center"/>
        <w:rPr>
          <w:rFonts w:ascii="Times New Roman" w:hAnsi="Times New Roman"/>
          <w:b/>
          <w:sz w:val="24"/>
          <w:szCs w:val="24"/>
        </w:rPr>
      </w:pPr>
      <w:r w:rsidRPr="002F57DB">
        <w:rPr>
          <w:rFonts w:ascii="Times New Roman" w:hAnsi="Times New Roman"/>
          <w:b/>
          <w:sz w:val="24"/>
          <w:szCs w:val="24"/>
        </w:rPr>
        <w:br/>
        <w:t xml:space="preserve">«ТЕХНИКУМ РАДИОЭЛЕКТРОНИКИ И ИНФОРМАЦИОННЫХ ТЕХНОЛОГИЙ </w:t>
      </w:r>
      <w:r w:rsidRPr="002F57DB">
        <w:rPr>
          <w:rFonts w:ascii="Times New Roman" w:hAnsi="Times New Roman"/>
          <w:b/>
          <w:sz w:val="24"/>
          <w:szCs w:val="24"/>
        </w:rPr>
        <w:br/>
      </w:r>
      <w:r w:rsidRPr="002F57DB">
        <w:rPr>
          <w:rFonts w:ascii="Times New Roman" w:hAnsi="Times New Roman"/>
          <w:b/>
          <w:caps/>
          <w:sz w:val="24"/>
          <w:szCs w:val="24"/>
        </w:rPr>
        <w:t>имени Александра Васильевича Воскресенского</w:t>
      </w:r>
      <w:r w:rsidRPr="002F57DB">
        <w:rPr>
          <w:rFonts w:ascii="Times New Roman" w:hAnsi="Times New Roman"/>
          <w:b/>
          <w:sz w:val="24"/>
          <w:szCs w:val="24"/>
        </w:rPr>
        <w:t>»</w:t>
      </w:r>
    </w:p>
    <w:p w:rsidR="002F57DB" w:rsidRPr="002F57DB" w:rsidRDefault="002F57DB" w:rsidP="002F57DB">
      <w:pPr>
        <w:autoSpaceDE w:val="0"/>
        <w:autoSpaceDN w:val="0"/>
        <w:adjustRightInd w:val="0"/>
        <w:spacing w:after="0" w:line="240" w:lineRule="auto"/>
        <w:rPr>
          <w:rFonts w:ascii="Times New Roman" w:hAnsi="Times New Roman"/>
          <w:sz w:val="24"/>
          <w:szCs w:val="24"/>
        </w:rPr>
      </w:pPr>
    </w:p>
    <w:p w:rsidR="004C0C54" w:rsidRPr="007A0CE9" w:rsidRDefault="004C0C54" w:rsidP="004C0C54">
      <w:pPr>
        <w:spacing w:after="0" w:line="240" w:lineRule="auto"/>
        <w:jc w:val="center"/>
        <w:rPr>
          <w:rFonts w:ascii="Times New Roman" w:eastAsiaTheme="minorHAnsi" w:hAnsi="Times New Roman"/>
          <w:sz w:val="24"/>
          <w:szCs w:val="24"/>
          <w:lang w:eastAsia="en-US"/>
        </w:rPr>
      </w:pPr>
    </w:p>
    <w:p w:rsidR="004C0C54" w:rsidRPr="007A0CE9" w:rsidRDefault="004C0C54" w:rsidP="004C0C54">
      <w:pPr>
        <w:spacing w:after="0" w:line="240" w:lineRule="auto"/>
        <w:jc w:val="center"/>
        <w:rPr>
          <w:rFonts w:ascii="Times New Roman" w:eastAsiaTheme="minorHAnsi" w:hAnsi="Times New Roman"/>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hAnsi="Times New Roman"/>
          <w:b/>
          <w:sz w:val="24"/>
          <w:szCs w:val="24"/>
        </w:rPr>
      </w:pPr>
      <w:r w:rsidRPr="00DF72E6">
        <w:rPr>
          <w:rFonts w:ascii="Times New Roman" w:hAnsi="Times New Roman"/>
          <w:b/>
          <w:sz w:val="24"/>
          <w:szCs w:val="24"/>
        </w:rPr>
        <w:t>РАБОЧАЯ ПРОГРАММА УЧЕБНОЙ ДИСЦИПЛИНЫ</w:t>
      </w:r>
    </w:p>
    <w:p w:rsidR="004C0C54" w:rsidRPr="00DF72E6" w:rsidRDefault="004C0C54" w:rsidP="004C0C54">
      <w:pPr>
        <w:spacing w:after="0" w:line="240" w:lineRule="auto"/>
        <w:jc w:val="center"/>
        <w:rPr>
          <w:rFonts w:ascii="Times New Roman" w:eastAsiaTheme="minorHAnsi" w:hAnsi="Times New Roman"/>
          <w:b/>
          <w:sz w:val="24"/>
          <w:szCs w:val="24"/>
          <w:u w:val="single"/>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bookmarkStart w:id="0" w:name="_Toc124321938"/>
      <w:bookmarkStart w:id="1" w:name="_Toc127796092"/>
      <w:bookmarkStart w:id="2" w:name="_Hlk131605343"/>
      <w:r w:rsidRPr="00DF72E6">
        <w:rPr>
          <w:rFonts w:ascii="Times New Roman" w:hAnsi="Times New Roman"/>
          <w:b/>
          <w:bCs/>
          <w:sz w:val="24"/>
          <w:szCs w:val="24"/>
        </w:rPr>
        <w:t>ОП.0</w:t>
      </w:r>
      <w:r w:rsidR="00D2647B">
        <w:rPr>
          <w:rFonts w:ascii="Times New Roman" w:hAnsi="Times New Roman"/>
          <w:b/>
          <w:bCs/>
          <w:sz w:val="24"/>
          <w:szCs w:val="24"/>
        </w:rPr>
        <w:t>2</w:t>
      </w:r>
      <w:r w:rsidRPr="00DF72E6">
        <w:rPr>
          <w:rFonts w:ascii="Times New Roman" w:hAnsi="Times New Roman"/>
          <w:b/>
          <w:bCs/>
          <w:sz w:val="24"/>
          <w:szCs w:val="24"/>
        </w:rPr>
        <w:t xml:space="preserve"> </w:t>
      </w:r>
      <w:bookmarkEnd w:id="0"/>
      <w:bookmarkEnd w:id="1"/>
      <w:r w:rsidR="00D2647B" w:rsidRPr="00D2647B">
        <w:rPr>
          <w:rFonts w:ascii="Times New Roman" w:hAnsi="Times New Roman"/>
          <w:b/>
          <w:bCs/>
          <w:sz w:val="24"/>
          <w:szCs w:val="24"/>
        </w:rPr>
        <w:t>ДОКУМЕНТАЦИОННОЕ ОБЕСПЕЧЕНИЕ УПРАВЛЕНИЯ</w:t>
      </w:r>
    </w:p>
    <w:bookmarkEnd w:id="2"/>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2F57DB" w:rsidRDefault="004C0C54" w:rsidP="0046479B">
      <w:pPr>
        <w:jc w:val="center"/>
        <w:rPr>
          <w:rFonts w:ascii="Times New Roman" w:eastAsiaTheme="minorHAnsi" w:hAnsi="Times New Roman"/>
          <w:b/>
          <w:bCs/>
          <w:sz w:val="24"/>
          <w:szCs w:val="24"/>
          <w:lang w:eastAsia="en-US"/>
        </w:rPr>
      </w:pPr>
      <w:r w:rsidRPr="00DF72E6">
        <w:rPr>
          <w:rFonts w:ascii="Times New Roman" w:eastAsiaTheme="minorHAnsi" w:hAnsi="Times New Roman"/>
          <w:b/>
          <w:bCs/>
          <w:sz w:val="24"/>
          <w:szCs w:val="24"/>
          <w:lang w:eastAsia="en-US"/>
        </w:rPr>
        <w:t>202</w:t>
      </w:r>
      <w:r w:rsidR="00D2647B">
        <w:rPr>
          <w:rFonts w:ascii="Times New Roman" w:eastAsiaTheme="minorHAnsi" w:hAnsi="Times New Roman"/>
          <w:b/>
          <w:bCs/>
          <w:sz w:val="24"/>
          <w:szCs w:val="24"/>
          <w:lang w:eastAsia="en-US"/>
        </w:rPr>
        <w:t>4</w:t>
      </w:r>
      <w:r w:rsidRPr="00DF72E6">
        <w:rPr>
          <w:rFonts w:ascii="Times New Roman" w:eastAsiaTheme="minorHAnsi" w:hAnsi="Times New Roman"/>
          <w:b/>
          <w:bCs/>
          <w:sz w:val="24"/>
          <w:szCs w:val="24"/>
          <w:lang w:eastAsia="en-US"/>
        </w:rPr>
        <w:t xml:space="preserve"> г.</w:t>
      </w:r>
      <w:r w:rsidRPr="00DF72E6">
        <w:rPr>
          <w:rFonts w:ascii="Times New Roman" w:eastAsiaTheme="minorHAnsi" w:hAnsi="Times New Roman"/>
          <w:b/>
          <w:bCs/>
          <w:sz w:val="24"/>
          <w:szCs w:val="24"/>
          <w:lang w:eastAsia="en-US"/>
        </w:rPr>
        <w:br w:type="page"/>
      </w:r>
    </w:p>
    <w:p w:rsidR="002F57DB" w:rsidRPr="002F57DB" w:rsidRDefault="002F57DB" w:rsidP="002F57DB">
      <w:pPr>
        <w:shd w:val="clear" w:color="auto" w:fill="FFFFFF"/>
        <w:spacing w:after="0" w:line="274" w:lineRule="exact"/>
        <w:ind w:left="5"/>
        <w:jc w:val="both"/>
        <w:rPr>
          <w:rFonts w:ascii="Times New Roman" w:hAnsi="Times New Roman"/>
          <w:b/>
          <w:sz w:val="24"/>
          <w:szCs w:val="24"/>
        </w:rPr>
      </w:pPr>
      <w:r w:rsidRPr="002F57DB">
        <w:rPr>
          <w:rFonts w:ascii="Times New Roman" w:hAnsi="Times New Roman"/>
          <w:sz w:val="24"/>
          <w:szCs w:val="24"/>
        </w:rPr>
        <w:lastRenderedPageBreak/>
        <w:t xml:space="preserve">Рабочая программа учебной дисциплины разработана на основе Федерального государственного образовательного стандарта (далее – ФГОС) по профессии среднего профессионального образования (далее - СПО) </w:t>
      </w:r>
      <w:r w:rsidRPr="002F57DB">
        <w:rPr>
          <w:rFonts w:ascii="Times New Roman" w:hAnsi="Times New Roman"/>
          <w:b/>
          <w:sz w:val="24"/>
          <w:szCs w:val="24"/>
        </w:rPr>
        <w:t xml:space="preserve">09.01.03 </w:t>
      </w:r>
      <w:r>
        <w:rPr>
          <w:rFonts w:ascii="Times New Roman" w:hAnsi="Times New Roman"/>
          <w:b/>
          <w:sz w:val="24"/>
          <w:szCs w:val="24"/>
        </w:rPr>
        <w:t>Оператор информационных систем и ресурсов</w:t>
      </w:r>
    </w:p>
    <w:p w:rsidR="002F57DB" w:rsidRPr="002F57DB" w:rsidRDefault="002F57DB" w:rsidP="002F57DB">
      <w:pPr>
        <w:shd w:val="clear" w:color="auto" w:fill="FFFFFF"/>
        <w:spacing w:after="0" w:line="274" w:lineRule="exact"/>
        <w:ind w:left="5"/>
        <w:jc w:val="both"/>
        <w:rPr>
          <w:rFonts w:ascii="Times New Roman" w:hAnsi="Times New Roman"/>
          <w:i/>
          <w:sz w:val="24"/>
          <w:szCs w:val="24"/>
          <w:vertAlign w:val="superscript"/>
        </w:rPr>
      </w:pPr>
    </w:p>
    <w:p w:rsidR="002F57DB" w:rsidRPr="002F57DB" w:rsidRDefault="002F57DB" w:rsidP="002F57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2F57DB">
        <w:rPr>
          <w:rFonts w:ascii="Times New Roman" w:hAnsi="Times New Roman"/>
          <w:sz w:val="24"/>
          <w:szCs w:val="24"/>
        </w:rPr>
        <w:t>Организация-разработчик: Автономное профессиональное образовательное учреждение Удмуртской Республики «Техникум радиоэлектроники и информационных технологий» имени А.В. Воскресенского (далее АПОУ УР «ТРИТ» имени А.В. Воскресенского)</w:t>
      </w:r>
    </w:p>
    <w:p w:rsidR="002F57DB" w:rsidRPr="002F57DB" w:rsidRDefault="002F57DB" w:rsidP="002F57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p w:rsidR="002F57DB" w:rsidRPr="002F57DB" w:rsidRDefault="002F57DB" w:rsidP="002F57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2F57DB">
        <w:rPr>
          <w:rFonts w:ascii="Times New Roman" w:hAnsi="Times New Roman"/>
          <w:sz w:val="24"/>
          <w:szCs w:val="24"/>
        </w:rPr>
        <w:t>Разработчики:</w:t>
      </w:r>
    </w:p>
    <w:p w:rsidR="002F57DB" w:rsidRPr="002F57DB" w:rsidRDefault="002F57DB" w:rsidP="002F57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p w:rsidR="002F57DB" w:rsidRPr="002F57DB" w:rsidRDefault="002F57DB" w:rsidP="002F57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Pr>
          <w:rFonts w:ascii="Times New Roman" w:hAnsi="Times New Roman"/>
          <w:sz w:val="24"/>
          <w:szCs w:val="24"/>
        </w:rPr>
        <w:t>1</w:t>
      </w:r>
      <w:r w:rsidRPr="002F57DB">
        <w:rPr>
          <w:rFonts w:ascii="Times New Roman" w:hAnsi="Times New Roman"/>
          <w:sz w:val="24"/>
          <w:szCs w:val="24"/>
        </w:rPr>
        <w:t xml:space="preserve">. Москова О.М., </w:t>
      </w:r>
      <w:proofErr w:type="spellStart"/>
      <w:r w:rsidRPr="002F57DB">
        <w:rPr>
          <w:rFonts w:ascii="Times New Roman" w:hAnsi="Times New Roman"/>
          <w:sz w:val="24"/>
          <w:szCs w:val="24"/>
        </w:rPr>
        <w:t>зам</w:t>
      </w:r>
      <w:proofErr w:type="gramStart"/>
      <w:r w:rsidRPr="002F57DB">
        <w:rPr>
          <w:rFonts w:ascii="Times New Roman" w:hAnsi="Times New Roman"/>
          <w:sz w:val="24"/>
          <w:szCs w:val="24"/>
        </w:rPr>
        <w:t>.д</w:t>
      </w:r>
      <w:proofErr w:type="gramEnd"/>
      <w:r w:rsidRPr="002F57DB">
        <w:rPr>
          <w:rFonts w:ascii="Times New Roman" w:hAnsi="Times New Roman"/>
          <w:sz w:val="24"/>
          <w:szCs w:val="24"/>
        </w:rPr>
        <w:t>иректора</w:t>
      </w:r>
      <w:proofErr w:type="spellEnd"/>
      <w:r w:rsidRPr="002F57DB">
        <w:rPr>
          <w:rFonts w:ascii="Times New Roman" w:hAnsi="Times New Roman"/>
          <w:sz w:val="24"/>
          <w:szCs w:val="24"/>
        </w:rPr>
        <w:t xml:space="preserve"> АПОУ УР «ТРИТ» имени А.В. Воскресенского</w:t>
      </w:r>
    </w:p>
    <w:p w:rsidR="002F57DB" w:rsidRPr="002F57DB" w:rsidRDefault="002F57DB" w:rsidP="002F57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Pr>
          <w:rFonts w:ascii="Times New Roman" w:hAnsi="Times New Roman"/>
          <w:sz w:val="24"/>
          <w:szCs w:val="24"/>
        </w:rPr>
        <w:t>2</w:t>
      </w:r>
      <w:r w:rsidRPr="002F57DB">
        <w:rPr>
          <w:rFonts w:ascii="Times New Roman" w:hAnsi="Times New Roman"/>
          <w:sz w:val="24"/>
          <w:szCs w:val="24"/>
        </w:rPr>
        <w:t xml:space="preserve">. </w:t>
      </w:r>
      <w:proofErr w:type="spellStart"/>
      <w:r w:rsidRPr="002F57DB">
        <w:rPr>
          <w:rFonts w:ascii="Times New Roman" w:hAnsi="Times New Roman"/>
          <w:sz w:val="24"/>
          <w:szCs w:val="24"/>
        </w:rPr>
        <w:t>Четкарева</w:t>
      </w:r>
      <w:proofErr w:type="spellEnd"/>
      <w:r w:rsidRPr="002F57DB">
        <w:rPr>
          <w:rFonts w:ascii="Times New Roman" w:hAnsi="Times New Roman"/>
          <w:sz w:val="24"/>
          <w:szCs w:val="24"/>
        </w:rPr>
        <w:t xml:space="preserve"> О.В., мастер </w:t>
      </w:r>
      <w:proofErr w:type="gramStart"/>
      <w:r w:rsidRPr="002F57DB">
        <w:rPr>
          <w:rFonts w:ascii="Times New Roman" w:hAnsi="Times New Roman"/>
          <w:sz w:val="24"/>
          <w:szCs w:val="24"/>
        </w:rPr>
        <w:t>п</w:t>
      </w:r>
      <w:proofErr w:type="gramEnd"/>
      <w:r w:rsidRPr="002F57DB">
        <w:rPr>
          <w:rFonts w:ascii="Times New Roman" w:hAnsi="Times New Roman"/>
          <w:sz w:val="24"/>
          <w:szCs w:val="24"/>
        </w:rPr>
        <w:t>/о АПОУ УР «ТРИТ» имени А.В. Воскресенского</w:t>
      </w:r>
    </w:p>
    <w:p w:rsidR="002F57DB" w:rsidRPr="002F57DB" w:rsidRDefault="002F57DB" w:rsidP="002F57DB">
      <w:pPr>
        <w:widowControl w:val="0"/>
        <w:tabs>
          <w:tab w:val="left" w:pos="0"/>
        </w:tabs>
        <w:suppressAutoHyphens/>
        <w:spacing w:after="0" w:line="240" w:lineRule="auto"/>
        <w:rPr>
          <w:rFonts w:ascii="Times New Roman" w:hAnsi="Times New Roman"/>
          <w:i/>
          <w:caps/>
          <w:sz w:val="24"/>
          <w:szCs w:val="24"/>
        </w:rPr>
      </w:pPr>
    </w:p>
    <w:p w:rsidR="002F57DB" w:rsidRPr="002F57DB" w:rsidRDefault="002F57DB" w:rsidP="002F57DB">
      <w:pPr>
        <w:spacing w:after="0" w:line="240" w:lineRule="auto"/>
        <w:ind w:firstLine="737"/>
        <w:rPr>
          <w:rFonts w:ascii="Times New Roman" w:hAnsi="Times New Roman"/>
          <w:b/>
          <w:sz w:val="24"/>
          <w:szCs w:val="24"/>
        </w:rPr>
      </w:pPr>
    </w:p>
    <w:p w:rsidR="002F57DB" w:rsidRPr="002F57DB" w:rsidRDefault="002F57DB" w:rsidP="002F57DB">
      <w:pPr>
        <w:spacing w:after="0" w:line="240" w:lineRule="auto"/>
        <w:ind w:firstLine="737"/>
        <w:rPr>
          <w:rFonts w:ascii="Times New Roman" w:hAnsi="Times New Roman"/>
          <w:b/>
          <w:sz w:val="24"/>
          <w:szCs w:val="24"/>
        </w:rPr>
      </w:pPr>
    </w:p>
    <w:p w:rsidR="002F57DB" w:rsidRPr="002F57DB" w:rsidRDefault="002F57DB" w:rsidP="002F5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roofErr w:type="gramStart"/>
      <w:r w:rsidRPr="002F57DB">
        <w:rPr>
          <w:rFonts w:ascii="Times New Roman" w:hAnsi="Times New Roman"/>
          <w:sz w:val="24"/>
          <w:szCs w:val="24"/>
        </w:rPr>
        <w:t>Рекомендована</w:t>
      </w:r>
      <w:proofErr w:type="gramEnd"/>
      <w:r w:rsidRPr="002F57DB">
        <w:rPr>
          <w:rFonts w:ascii="Times New Roman" w:hAnsi="Times New Roman"/>
          <w:sz w:val="24"/>
          <w:szCs w:val="24"/>
        </w:rPr>
        <w:t xml:space="preserve"> </w:t>
      </w:r>
      <w:r w:rsidRPr="002F57DB">
        <w:rPr>
          <w:rFonts w:ascii="Times New Roman" w:hAnsi="Times New Roman"/>
          <w:sz w:val="24"/>
          <w:szCs w:val="24"/>
          <w:u w:val="single"/>
        </w:rPr>
        <w:t>методическим объединением профессионального цикла</w:t>
      </w:r>
    </w:p>
    <w:p w:rsidR="002F57DB" w:rsidRPr="002F57DB" w:rsidRDefault="002F57DB" w:rsidP="002F5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F57DB">
        <w:rPr>
          <w:rFonts w:ascii="Times New Roman" w:hAnsi="Times New Roman"/>
          <w:sz w:val="24"/>
          <w:szCs w:val="24"/>
        </w:rPr>
        <w:t>Протокол № _</w:t>
      </w:r>
      <w:r w:rsidR="00D2647B">
        <w:rPr>
          <w:rFonts w:ascii="Times New Roman" w:hAnsi="Times New Roman"/>
          <w:sz w:val="24"/>
          <w:szCs w:val="24"/>
          <w:u w:val="single"/>
        </w:rPr>
        <w:t>10</w:t>
      </w:r>
      <w:r w:rsidRPr="002F57DB">
        <w:rPr>
          <w:rFonts w:ascii="Times New Roman" w:hAnsi="Times New Roman"/>
          <w:sz w:val="24"/>
          <w:szCs w:val="24"/>
        </w:rPr>
        <w:t>__от «</w:t>
      </w:r>
      <w:r w:rsidR="00D2647B">
        <w:rPr>
          <w:rFonts w:ascii="Times New Roman" w:hAnsi="Times New Roman"/>
          <w:sz w:val="24"/>
          <w:szCs w:val="24"/>
          <w:u w:val="single"/>
        </w:rPr>
        <w:t>26</w:t>
      </w:r>
      <w:r w:rsidRPr="002F57DB">
        <w:rPr>
          <w:rFonts w:ascii="Times New Roman" w:hAnsi="Times New Roman"/>
          <w:sz w:val="24"/>
          <w:szCs w:val="24"/>
        </w:rPr>
        <w:t>_» __</w:t>
      </w:r>
      <w:r w:rsidR="00D2647B">
        <w:rPr>
          <w:rFonts w:ascii="Times New Roman" w:hAnsi="Times New Roman"/>
          <w:sz w:val="24"/>
          <w:szCs w:val="24"/>
          <w:u w:val="single"/>
        </w:rPr>
        <w:t>июня</w:t>
      </w:r>
      <w:r w:rsidRPr="002F57DB">
        <w:rPr>
          <w:rFonts w:ascii="Times New Roman" w:hAnsi="Times New Roman"/>
          <w:sz w:val="24"/>
          <w:szCs w:val="24"/>
        </w:rPr>
        <w:t>_____ 20</w:t>
      </w:r>
      <w:r w:rsidR="00D2647B">
        <w:rPr>
          <w:rFonts w:ascii="Times New Roman" w:hAnsi="Times New Roman"/>
          <w:sz w:val="24"/>
          <w:szCs w:val="24"/>
          <w:u w:val="single"/>
        </w:rPr>
        <w:t>24</w:t>
      </w:r>
      <w:r w:rsidRPr="002F57DB">
        <w:rPr>
          <w:rFonts w:ascii="Times New Roman" w:hAnsi="Times New Roman"/>
          <w:sz w:val="24"/>
          <w:szCs w:val="24"/>
        </w:rPr>
        <w:t>__ г.</w:t>
      </w:r>
    </w:p>
    <w:p w:rsidR="002F57DB" w:rsidRDefault="002F57DB">
      <w:pPr>
        <w:rPr>
          <w:rFonts w:ascii="Times New Roman" w:eastAsiaTheme="minorHAnsi" w:hAnsi="Times New Roman"/>
          <w:b/>
          <w:bCs/>
          <w:sz w:val="24"/>
          <w:szCs w:val="24"/>
          <w:lang w:eastAsia="en-US"/>
        </w:rPr>
      </w:pPr>
    </w:p>
    <w:p w:rsidR="002F57DB" w:rsidRDefault="002F57DB">
      <w:pP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br w:type="page"/>
      </w:r>
    </w:p>
    <w:p w:rsidR="004C0C54" w:rsidRPr="00DF72E6" w:rsidRDefault="004C0C54" w:rsidP="004C0C54">
      <w:pPr>
        <w:jc w:val="center"/>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lastRenderedPageBreak/>
        <w:t>СОДЕРЖАНИЕ</w:t>
      </w:r>
    </w:p>
    <w:p w:rsidR="004C0C54" w:rsidRPr="00DF72E6" w:rsidRDefault="004C0C54" w:rsidP="004C0C54">
      <w:pPr>
        <w:spacing w:after="0" w:line="240" w:lineRule="auto"/>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4C0C54" w:rsidRPr="00DF72E6" w:rsidTr="00463DDF">
        <w:tc>
          <w:tcPr>
            <w:tcW w:w="7501" w:type="dxa"/>
          </w:tcPr>
          <w:p w:rsidR="004C0C54" w:rsidRPr="00DF72E6" w:rsidRDefault="004C0C54" w:rsidP="00463DDF">
            <w:pPr>
              <w:numPr>
                <w:ilvl w:val="0"/>
                <w:numId w:val="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 xml:space="preserve">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УЧЕБНОЙ ДИСЦИПЛИНЫ</w:t>
            </w:r>
          </w:p>
        </w:tc>
        <w:tc>
          <w:tcPr>
            <w:tcW w:w="1854" w:type="dxa"/>
          </w:tcPr>
          <w:p w:rsidR="004C0C54" w:rsidRPr="00DF72E6" w:rsidRDefault="004C0C54" w:rsidP="00463DDF">
            <w:pPr>
              <w:spacing w:after="0" w:line="240" w:lineRule="auto"/>
              <w:rPr>
                <w:rFonts w:ascii="Times New Roman" w:eastAsiaTheme="minorHAnsi" w:hAnsi="Times New Roman"/>
                <w:b/>
                <w:sz w:val="24"/>
                <w:szCs w:val="24"/>
                <w:lang w:eastAsia="en-US"/>
              </w:rPr>
            </w:pPr>
          </w:p>
        </w:tc>
      </w:tr>
      <w:tr w:rsidR="004C0C54" w:rsidRPr="00DF72E6" w:rsidTr="00463DDF">
        <w:tc>
          <w:tcPr>
            <w:tcW w:w="7501" w:type="dxa"/>
          </w:tcPr>
          <w:p w:rsidR="004C0C54" w:rsidRPr="00DF72E6" w:rsidRDefault="004C0C54" w:rsidP="00463DDF">
            <w:pPr>
              <w:numPr>
                <w:ilvl w:val="0"/>
                <w:numId w:val="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СТРУКТУРА И СОДЕРЖАНИЕ УЧЕБНОЙ ДИСЦИПЛИНЫ</w:t>
            </w:r>
          </w:p>
          <w:p w:rsidR="004C0C54" w:rsidRPr="00DF72E6" w:rsidRDefault="004C0C54" w:rsidP="00463DDF">
            <w:pPr>
              <w:numPr>
                <w:ilvl w:val="0"/>
                <w:numId w:val="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УСЛОВИЯ РЕАЛИЗАЦИИ УЧЕБНОЙ ДИСЦИПЛИНЫ</w:t>
            </w:r>
          </w:p>
        </w:tc>
        <w:tc>
          <w:tcPr>
            <w:tcW w:w="1854" w:type="dxa"/>
          </w:tcPr>
          <w:p w:rsidR="004C0C54" w:rsidRPr="00DF72E6" w:rsidRDefault="004C0C54" w:rsidP="00463DDF">
            <w:pPr>
              <w:spacing w:after="0" w:line="240" w:lineRule="auto"/>
              <w:rPr>
                <w:rFonts w:ascii="Times New Roman" w:eastAsiaTheme="minorHAnsi" w:hAnsi="Times New Roman"/>
                <w:b/>
                <w:sz w:val="24"/>
                <w:szCs w:val="24"/>
                <w:lang w:eastAsia="en-US"/>
              </w:rPr>
            </w:pPr>
          </w:p>
        </w:tc>
      </w:tr>
      <w:tr w:rsidR="004C0C54" w:rsidRPr="00DF72E6" w:rsidTr="00463DDF">
        <w:tc>
          <w:tcPr>
            <w:tcW w:w="7501" w:type="dxa"/>
          </w:tcPr>
          <w:p w:rsidR="004C0C54" w:rsidRPr="00DF72E6" w:rsidRDefault="004C0C54" w:rsidP="00463DDF">
            <w:pPr>
              <w:numPr>
                <w:ilvl w:val="0"/>
                <w:numId w:val="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КОНТРОЛЬ И ОЦЕНКА РЕЗУЛЬТАТОВ ОСВОЕНИЯ УЧЕБНОЙ ДИСЦИПЛИНЫ</w:t>
            </w:r>
          </w:p>
          <w:p w:rsidR="004C0C54" w:rsidRPr="00DF72E6" w:rsidRDefault="004C0C54" w:rsidP="00463DDF">
            <w:pPr>
              <w:suppressAutoHyphens/>
              <w:spacing w:after="0" w:line="240" w:lineRule="auto"/>
              <w:rPr>
                <w:rFonts w:ascii="Times New Roman" w:eastAsiaTheme="minorHAnsi" w:hAnsi="Times New Roman"/>
                <w:b/>
                <w:sz w:val="24"/>
                <w:szCs w:val="24"/>
                <w:lang w:eastAsia="en-US"/>
              </w:rPr>
            </w:pPr>
          </w:p>
        </w:tc>
        <w:tc>
          <w:tcPr>
            <w:tcW w:w="1854" w:type="dxa"/>
          </w:tcPr>
          <w:p w:rsidR="004C0C54" w:rsidRPr="00DF72E6" w:rsidRDefault="004C0C54" w:rsidP="00463DDF">
            <w:pPr>
              <w:spacing w:after="0" w:line="240" w:lineRule="auto"/>
              <w:rPr>
                <w:rFonts w:ascii="Times New Roman" w:eastAsiaTheme="minorHAnsi" w:hAnsi="Times New Roman"/>
                <w:b/>
                <w:sz w:val="24"/>
                <w:szCs w:val="24"/>
                <w:lang w:eastAsia="en-US"/>
              </w:rPr>
            </w:pPr>
          </w:p>
        </w:tc>
      </w:tr>
    </w:tbl>
    <w:p w:rsidR="004C0C54" w:rsidRPr="00DF72E6" w:rsidRDefault="004C0C54" w:rsidP="004C0C54">
      <w:pPr>
        <w:suppressAutoHyphens/>
        <w:spacing w:after="0"/>
        <w:contextualSpacing/>
        <w:jc w:val="center"/>
        <w:rPr>
          <w:rFonts w:ascii="Times New Roman" w:eastAsiaTheme="minorHAnsi" w:hAnsi="Times New Roman"/>
          <w:b/>
          <w:sz w:val="24"/>
          <w:szCs w:val="24"/>
          <w:lang w:eastAsia="en-US"/>
        </w:rPr>
      </w:pPr>
      <w:r w:rsidRPr="00DF72E6">
        <w:rPr>
          <w:rFonts w:ascii="Times New Roman" w:eastAsiaTheme="minorHAnsi" w:hAnsi="Times New Roman"/>
          <w:b/>
          <w:sz w:val="24"/>
          <w:szCs w:val="24"/>
          <w:u w:val="single"/>
          <w:lang w:eastAsia="en-US"/>
        </w:rPr>
        <w:br w:type="page"/>
      </w:r>
      <w:r w:rsidRPr="00DF72E6">
        <w:rPr>
          <w:rFonts w:ascii="Times New Roman" w:eastAsiaTheme="minorHAnsi" w:hAnsi="Times New Roman"/>
          <w:b/>
          <w:sz w:val="24"/>
          <w:szCs w:val="24"/>
          <w:lang w:eastAsia="en-US"/>
        </w:rPr>
        <w:lastRenderedPageBreak/>
        <w:t xml:space="preserve">1. 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w:t>
      </w:r>
      <w:r w:rsidRPr="00DF72E6">
        <w:rPr>
          <w:rFonts w:ascii="Times New Roman" w:eastAsiaTheme="minorHAnsi" w:hAnsi="Times New Roman"/>
          <w:b/>
          <w:sz w:val="24"/>
          <w:szCs w:val="24"/>
          <w:lang w:eastAsia="en-US"/>
        </w:rPr>
        <w:br/>
        <w:t>УЧЕБНОЙ ДИСЦИПЛИНЫ</w:t>
      </w:r>
    </w:p>
    <w:p w:rsidR="004C0C54" w:rsidRPr="00DF72E6" w:rsidRDefault="004C0C54" w:rsidP="004C0C54">
      <w:pPr>
        <w:spacing w:after="0" w:line="240" w:lineRule="auto"/>
        <w:jc w:val="center"/>
        <w:rPr>
          <w:rFonts w:ascii="Times New Roman" w:eastAsiaTheme="minorHAnsi" w:hAnsi="Times New Roman"/>
          <w:b/>
          <w:sz w:val="24"/>
          <w:szCs w:val="24"/>
          <w:lang w:eastAsia="en-US"/>
        </w:rPr>
      </w:pPr>
      <w:r w:rsidRPr="00DF72E6">
        <w:rPr>
          <w:rFonts w:ascii="Times New Roman" w:hAnsi="Times New Roman"/>
          <w:b/>
          <w:bCs/>
          <w:sz w:val="24"/>
          <w:szCs w:val="24"/>
        </w:rPr>
        <w:t>ОП.0</w:t>
      </w:r>
      <w:r w:rsidR="00D2647B">
        <w:rPr>
          <w:rFonts w:ascii="Times New Roman" w:hAnsi="Times New Roman"/>
          <w:b/>
          <w:bCs/>
          <w:sz w:val="24"/>
          <w:szCs w:val="24"/>
        </w:rPr>
        <w:t>2</w:t>
      </w:r>
      <w:r w:rsidRPr="00DF72E6">
        <w:rPr>
          <w:rFonts w:ascii="Times New Roman" w:hAnsi="Times New Roman"/>
          <w:b/>
          <w:bCs/>
          <w:sz w:val="24"/>
          <w:szCs w:val="24"/>
        </w:rPr>
        <w:t xml:space="preserve"> </w:t>
      </w:r>
      <w:r w:rsidR="00D2647B">
        <w:rPr>
          <w:rFonts w:ascii="Times New Roman" w:hAnsi="Times New Roman"/>
          <w:b/>
          <w:bCs/>
          <w:sz w:val="24"/>
          <w:szCs w:val="24"/>
        </w:rPr>
        <w:t>Д</w:t>
      </w:r>
      <w:r w:rsidR="00D2647B" w:rsidRPr="00D2647B">
        <w:rPr>
          <w:rFonts w:ascii="Times New Roman" w:hAnsi="Times New Roman"/>
          <w:b/>
          <w:bCs/>
          <w:sz w:val="24"/>
          <w:szCs w:val="24"/>
        </w:rPr>
        <w:t>окументационное обеспечение управления</w:t>
      </w:r>
    </w:p>
    <w:p w:rsidR="004C0C54" w:rsidRPr="00DF72E6" w:rsidRDefault="004C0C54" w:rsidP="004C0C54">
      <w:pPr>
        <w:spacing w:after="0"/>
        <w:ind w:firstLine="709"/>
        <w:jc w:val="center"/>
        <w:rPr>
          <w:rFonts w:ascii="Times New Roman" w:hAnsi="Times New Roman"/>
          <w:sz w:val="24"/>
          <w:szCs w:val="24"/>
          <w:vertAlign w:val="superscript"/>
        </w:rPr>
      </w:pPr>
    </w:p>
    <w:p w:rsidR="004C0C54" w:rsidRPr="00DF72E6" w:rsidRDefault="004C0C54" w:rsidP="004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F72E6">
        <w:rPr>
          <w:rFonts w:ascii="Times New Roman" w:hAnsi="Times New Roman"/>
          <w:b/>
          <w:sz w:val="24"/>
          <w:szCs w:val="24"/>
        </w:rPr>
        <w:t xml:space="preserve">1.1. Место дисциплины в структуре основной образовательной программы: </w:t>
      </w:r>
    </w:p>
    <w:p w:rsidR="004C0C54" w:rsidRPr="00DF72E6" w:rsidRDefault="004C0C54" w:rsidP="004C0C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Учебная дисциплина «ОП.0</w:t>
      </w:r>
      <w:r w:rsidR="00D2647B">
        <w:rPr>
          <w:rFonts w:ascii="Times New Roman" w:hAnsi="Times New Roman"/>
          <w:sz w:val="24"/>
          <w:szCs w:val="24"/>
        </w:rPr>
        <w:t>2</w:t>
      </w:r>
      <w:r w:rsidRPr="00DF72E6">
        <w:rPr>
          <w:rFonts w:ascii="Times New Roman" w:hAnsi="Times New Roman"/>
          <w:sz w:val="24"/>
          <w:szCs w:val="24"/>
        </w:rPr>
        <w:t xml:space="preserve"> </w:t>
      </w:r>
      <w:r w:rsidR="00D2647B" w:rsidRPr="00D2647B">
        <w:rPr>
          <w:rFonts w:ascii="Times New Roman" w:hAnsi="Times New Roman"/>
          <w:sz w:val="24"/>
          <w:szCs w:val="24"/>
        </w:rPr>
        <w:t>Документационное обеспечение управления</w:t>
      </w:r>
      <w:r w:rsidRPr="00DF72E6">
        <w:rPr>
          <w:rFonts w:ascii="Times New Roman" w:hAnsi="Times New Roman"/>
          <w:bCs/>
          <w:sz w:val="24"/>
          <w:szCs w:val="24"/>
        </w:rPr>
        <w:t>»</w:t>
      </w:r>
      <w:r w:rsidRPr="00DF72E6">
        <w:rPr>
          <w:rFonts w:ascii="Times New Roman" w:hAnsi="Times New Roman"/>
          <w:sz w:val="24"/>
          <w:szCs w:val="24"/>
        </w:rPr>
        <w:t xml:space="preserve"> является обязательной частью </w:t>
      </w:r>
      <w:r w:rsidRPr="00DF72E6">
        <w:rPr>
          <w:rFonts w:ascii="Times New Roman" w:hAnsi="Times New Roman"/>
          <w:bCs/>
          <w:sz w:val="24"/>
          <w:szCs w:val="24"/>
        </w:rPr>
        <w:t>общепрофессионального цикла</w:t>
      </w:r>
      <w:r w:rsidRPr="00DF72E6">
        <w:rPr>
          <w:rFonts w:ascii="Times New Roman" w:hAnsi="Times New Roman"/>
          <w:b/>
          <w:bCs/>
          <w:sz w:val="24"/>
          <w:szCs w:val="24"/>
        </w:rPr>
        <w:t xml:space="preserve"> </w:t>
      </w:r>
      <w:r w:rsidRPr="00DF72E6">
        <w:rPr>
          <w:rFonts w:ascii="Times New Roman" w:hAnsi="Times New Roman"/>
          <w:sz w:val="24"/>
          <w:szCs w:val="24"/>
        </w:rPr>
        <w:t xml:space="preserve">в соответствии с ФГОС СПО </w:t>
      </w:r>
      <w:r>
        <w:rPr>
          <w:rFonts w:ascii="Times New Roman" w:hAnsi="Times New Roman"/>
          <w:sz w:val="24"/>
          <w:szCs w:val="24"/>
        </w:rPr>
        <w:br/>
      </w:r>
      <w:r w:rsidRPr="00DF72E6">
        <w:rPr>
          <w:rFonts w:ascii="Times New Roman" w:hAnsi="Times New Roman"/>
          <w:sz w:val="24"/>
          <w:szCs w:val="24"/>
        </w:rPr>
        <w:t xml:space="preserve">по профессии 09.01.03 Оператор информационных систем и ресурсов. </w:t>
      </w:r>
    </w:p>
    <w:p w:rsidR="004C0C54" w:rsidRPr="00DF72E6" w:rsidRDefault="004C0C54" w:rsidP="004C0C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Особое значение дисциплина имеет при формировании и развитии </w:t>
      </w:r>
      <w:proofErr w:type="gramStart"/>
      <w:r w:rsidRPr="00DF72E6">
        <w:rPr>
          <w:rFonts w:ascii="Times New Roman" w:hAnsi="Times New Roman"/>
          <w:sz w:val="24"/>
          <w:szCs w:val="24"/>
        </w:rPr>
        <w:t>ОК</w:t>
      </w:r>
      <w:proofErr w:type="gramEnd"/>
      <w:r w:rsidRPr="00DF72E6">
        <w:rPr>
          <w:rFonts w:ascii="Times New Roman" w:hAnsi="Times New Roman"/>
          <w:sz w:val="24"/>
          <w:szCs w:val="24"/>
        </w:rPr>
        <w:t xml:space="preserve"> 02.</w:t>
      </w:r>
    </w:p>
    <w:p w:rsidR="004C0C54" w:rsidRPr="00DF72E6" w:rsidRDefault="004C0C54" w:rsidP="004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4C0C54" w:rsidRPr="00DF72E6" w:rsidRDefault="004C0C54" w:rsidP="004C0C54">
      <w:pPr>
        <w:spacing w:after="0"/>
        <w:ind w:firstLine="709"/>
        <w:contextualSpacing/>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1.2. Цель и планируемые результаты освоения дисциплины:</w:t>
      </w:r>
    </w:p>
    <w:p w:rsidR="004C0C54" w:rsidRPr="00DF72E6" w:rsidRDefault="004C0C54" w:rsidP="004C0C54">
      <w:pPr>
        <w:suppressAutoHyphens/>
        <w:spacing w:after="0"/>
        <w:ind w:firstLine="709"/>
        <w:contextualSpacing/>
        <w:jc w:val="both"/>
        <w:rPr>
          <w:rFonts w:ascii="Times New Roman" w:eastAsiaTheme="minorHAnsi" w:hAnsi="Times New Roman"/>
          <w:sz w:val="24"/>
          <w:szCs w:val="24"/>
          <w:lang w:eastAsia="en-US"/>
        </w:rPr>
      </w:pPr>
      <w:r w:rsidRPr="00DF72E6">
        <w:rPr>
          <w:rFonts w:ascii="Times New Roman" w:eastAsiaTheme="minorHAnsi" w:hAnsi="Times New Roman"/>
          <w:sz w:val="24"/>
          <w:szCs w:val="24"/>
          <w:lang w:eastAsia="en-US"/>
        </w:rPr>
        <w:t xml:space="preserve">В рамках программы учебной дисциплины </w:t>
      </w:r>
      <w:proofErr w:type="gramStart"/>
      <w:r w:rsidRPr="00DF72E6">
        <w:rPr>
          <w:rFonts w:ascii="Times New Roman" w:eastAsiaTheme="minorHAnsi" w:hAnsi="Times New Roman"/>
          <w:sz w:val="24"/>
          <w:szCs w:val="24"/>
          <w:lang w:eastAsia="en-US"/>
        </w:rPr>
        <w:t>обучающимися</w:t>
      </w:r>
      <w:proofErr w:type="gramEnd"/>
      <w:r w:rsidRPr="00DF72E6">
        <w:rPr>
          <w:rFonts w:ascii="Times New Roman" w:eastAsiaTheme="minorHAnsi" w:hAnsi="Times New Roman"/>
          <w:sz w:val="24"/>
          <w:szCs w:val="24"/>
          <w:lang w:eastAsia="en-US"/>
        </w:rPr>
        <w:t xml:space="preserve"> осваиваются умения </w:t>
      </w:r>
      <w:r w:rsidRPr="00DF72E6">
        <w:rPr>
          <w:rFonts w:ascii="Times New Roman" w:eastAsiaTheme="minorHAnsi" w:hAnsi="Times New Roman"/>
          <w:sz w:val="24"/>
          <w:szCs w:val="24"/>
          <w:lang w:eastAsia="en-US"/>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3969"/>
      </w:tblGrid>
      <w:tr w:rsidR="00D2647B" w:rsidRPr="00D2647B" w:rsidTr="009470F7">
        <w:trPr>
          <w:trHeight w:val="649"/>
        </w:trPr>
        <w:tc>
          <w:tcPr>
            <w:tcW w:w="1589" w:type="dxa"/>
            <w:hideMark/>
          </w:tcPr>
          <w:p w:rsidR="00D2647B" w:rsidRPr="00D2647B" w:rsidRDefault="00D2647B" w:rsidP="00D2647B">
            <w:pPr>
              <w:suppressAutoHyphens/>
              <w:spacing w:after="0" w:line="240" w:lineRule="auto"/>
              <w:jc w:val="center"/>
              <w:rPr>
                <w:rFonts w:ascii="Times New Roman" w:hAnsi="Times New Roman"/>
                <w:b/>
                <w:bCs/>
                <w:sz w:val="24"/>
                <w:szCs w:val="24"/>
              </w:rPr>
            </w:pPr>
            <w:r w:rsidRPr="00D2647B">
              <w:rPr>
                <w:rFonts w:ascii="Times New Roman" w:hAnsi="Times New Roman"/>
                <w:b/>
                <w:bCs/>
                <w:sz w:val="24"/>
                <w:szCs w:val="24"/>
              </w:rPr>
              <w:t xml:space="preserve">Код ПК, </w:t>
            </w:r>
            <w:proofErr w:type="gramStart"/>
            <w:r w:rsidRPr="00D2647B">
              <w:rPr>
                <w:rFonts w:ascii="Times New Roman" w:hAnsi="Times New Roman"/>
                <w:b/>
                <w:bCs/>
                <w:sz w:val="24"/>
                <w:szCs w:val="24"/>
              </w:rPr>
              <w:t>ОК</w:t>
            </w:r>
            <w:proofErr w:type="gramEnd"/>
          </w:p>
        </w:tc>
        <w:tc>
          <w:tcPr>
            <w:tcW w:w="3906" w:type="dxa"/>
            <w:hideMark/>
          </w:tcPr>
          <w:p w:rsidR="00D2647B" w:rsidRPr="00D2647B" w:rsidRDefault="00D2647B" w:rsidP="00D2647B">
            <w:pPr>
              <w:suppressAutoHyphens/>
              <w:spacing w:after="0" w:line="240" w:lineRule="auto"/>
              <w:jc w:val="center"/>
              <w:rPr>
                <w:rFonts w:ascii="Times New Roman" w:hAnsi="Times New Roman"/>
                <w:b/>
                <w:bCs/>
                <w:sz w:val="24"/>
                <w:szCs w:val="24"/>
              </w:rPr>
            </w:pPr>
            <w:r w:rsidRPr="00D2647B">
              <w:rPr>
                <w:rFonts w:ascii="Times New Roman" w:hAnsi="Times New Roman"/>
                <w:b/>
                <w:bCs/>
                <w:sz w:val="24"/>
                <w:szCs w:val="24"/>
              </w:rPr>
              <w:t>Умения</w:t>
            </w:r>
          </w:p>
        </w:tc>
        <w:tc>
          <w:tcPr>
            <w:tcW w:w="3969" w:type="dxa"/>
            <w:hideMark/>
          </w:tcPr>
          <w:p w:rsidR="00D2647B" w:rsidRPr="00D2647B" w:rsidRDefault="00D2647B" w:rsidP="00D2647B">
            <w:pPr>
              <w:suppressAutoHyphens/>
              <w:spacing w:after="0" w:line="240" w:lineRule="auto"/>
              <w:jc w:val="center"/>
              <w:rPr>
                <w:rFonts w:ascii="Times New Roman" w:hAnsi="Times New Roman"/>
                <w:b/>
                <w:bCs/>
                <w:sz w:val="24"/>
                <w:szCs w:val="24"/>
              </w:rPr>
            </w:pPr>
            <w:r w:rsidRPr="00D2647B">
              <w:rPr>
                <w:rFonts w:ascii="Times New Roman" w:hAnsi="Times New Roman"/>
                <w:b/>
                <w:bCs/>
                <w:sz w:val="24"/>
                <w:szCs w:val="24"/>
              </w:rPr>
              <w:t>Знания</w:t>
            </w:r>
          </w:p>
        </w:tc>
      </w:tr>
      <w:tr w:rsidR="00D2647B" w:rsidRPr="00D2647B" w:rsidTr="009470F7">
        <w:trPr>
          <w:trHeight w:val="6686"/>
        </w:trPr>
        <w:tc>
          <w:tcPr>
            <w:tcW w:w="1589" w:type="dxa"/>
          </w:tcPr>
          <w:p w:rsidR="00D2647B" w:rsidRPr="00D2647B" w:rsidRDefault="00D2647B" w:rsidP="00D2647B">
            <w:pPr>
              <w:suppressAutoHyphens/>
              <w:spacing w:after="0" w:line="240" w:lineRule="auto"/>
              <w:jc w:val="center"/>
              <w:rPr>
                <w:rFonts w:ascii="Times New Roman" w:hAnsi="Times New Roman"/>
                <w:iCs/>
              </w:rPr>
            </w:pPr>
            <w:proofErr w:type="gramStart"/>
            <w:r w:rsidRPr="00D2647B">
              <w:rPr>
                <w:rFonts w:ascii="Times New Roman" w:hAnsi="Times New Roman"/>
                <w:iCs/>
              </w:rPr>
              <w:t>ОК</w:t>
            </w:r>
            <w:proofErr w:type="gramEnd"/>
            <w:r w:rsidRPr="00D2647B">
              <w:rPr>
                <w:rFonts w:ascii="Times New Roman" w:hAnsi="Times New Roman"/>
                <w:iCs/>
              </w:rPr>
              <w:t xml:space="preserve"> 01, </w:t>
            </w:r>
          </w:p>
          <w:p w:rsidR="00D2647B" w:rsidRPr="00D2647B" w:rsidRDefault="00D2647B" w:rsidP="00D2647B">
            <w:pPr>
              <w:suppressAutoHyphens/>
              <w:spacing w:after="0" w:line="240" w:lineRule="auto"/>
              <w:jc w:val="center"/>
              <w:rPr>
                <w:rFonts w:ascii="Times New Roman" w:hAnsi="Times New Roman"/>
                <w:iCs/>
              </w:rPr>
            </w:pPr>
            <w:proofErr w:type="gramStart"/>
            <w:r w:rsidRPr="00D2647B">
              <w:rPr>
                <w:rFonts w:ascii="Times New Roman" w:hAnsi="Times New Roman"/>
                <w:iCs/>
              </w:rPr>
              <w:t>ОК</w:t>
            </w:r>
            <w:proofErr w:type="gramEnd"/>
            <w:r w:rsidRPr="00D2647B">
              <w:rPr>
                <w:rFonts w:ascii="Times New Roman" w:hAnsi="Times New Roman"/>
                <w:iCs/>
              </w:rPr>
              <w:t xml:space="preserve"> 02, </w:t>
            </w:r>
          </w:p>
          <w:p w:rsidR="00D2647B" w:rsidRPr="00D2647B" w:rsidRDefault="00D2647B" w:rsidP="00D2647B">
            <w:pPr>
              <w:suppressAutoHyphens/>
              <w:spacing w:after="0" w:line="240" w:lineRule="auto"/>
              <w:jc w:val="center"/>
              <w:rPr>
                <w:rFonts w:ascii="Times New Roman" w:hAnsi="Times New Roman"/>
                <w:iCs/>
              </w:rPr>
            </w:pPr>
            <w:proofErr w:type="gramStart"/>
            <w:r w:rsidRPr="00D2647B">
              <w:rPr>
                <w:rFonts w:ascii="Times New Roman" w:hAnsi="Times New Roman"/>
                <w:iCs/>
              </w:rPr>
              <w:t>ОК</w:t>
            </w:r>
            <w:proofErr w:type="gramEnd"/>
            <w:r w:rsidRPr="00D2647B">
              <w:rPr>
                <w:rFonts w:ascii="Times New Roman" w:hAnsi="Times New Roman"/>
                <w:iCs/>
              </w:rPr>
              <w:t xml:space="preserve"> 04, </w:t>
            </w:r>
          </w:p>
          <w:p w:rsidR="00D2647B" w:rsidRPr="00D2647B" w:rsidRDefault="00D2647B" w:rsidP="00D2647B">
            <w:pPr>
              <w:suppressAutoHyphens/>
              <w:spacing w:after="0" w:line="240" w:lineRule="auto"/>
              <w:jc w:val="center"/>
              <w:rPr>
                <w:rFonts w:ascii="Times New Roman" w:hAnsi="Times New Roman"/>
                <w:iCs/>
              </w:rPr>
            </w:pPr>
            <w:proofErr w:type="gramStart"/>
            <w:r w:rsidRPr="00D2647B">
              <w:rPr>
                <w:rFonts w:ascii="Times New Roman" w:hAnsi="Times New Roman"/>
                <w:iCs/>
              </w:rPr>
              <w:t>ОК</w:t>
            </w:r>
            <w:proofErr w:type="gramEnd"/>
            <w:r w:rsidRPr="00D2647B">
              <w:rPr>
                <w:rFonts w:ascii="Times New Roman" w:hAnsi="Times New Roman"/>
                <w:iCs/>
              </w:rPr>
              <w:t xml:space="preserve"> 05,</w:t>
            </w:r>
          </w:p>
          <w:p w:rsidR="00D2647B" w:rsidRPr="00D2647B" w:rsidRDefault="00D2647B" w:rsidP="00D2647B">
            <w:pPr>
              <w:suppressAutoHyphens/>
              <w:spacing w:after="0" w:line="240" w:lineRule="auto"/>
              <w:jc w:val="center"/>
              <w:rPr>
                <w:rFonts w:ascii="Times New Roman" w:hAnsi="Times New Roman"/>
                <w:iCs/>
              </w:rPr>
            </w:pPr>
            <w:proofErr w:type="gramStart"/>
            <w:r w:rsidRPr="00D2647B">
              <w:rPr>
                <w:rFonts w:ascii="Times New Roman" w:hAnsi="Times New Roman"/>
                <w:iCs/>
              </w:rPr>
              <w:t>ОК</w:t>
            </w:r>
            <w:proofErr w:type="gramEnd"/>
            <w:r w:rsidRPr="00D2647B">
              <w:rPr>
                <w:rFonts w:ascii="Times New Roman" w:hAnsi="Times New Roman"/>
                <w:iCs/>
              </w:rPr>
              <w:t xml:space="preserve"> 09, </w:t>
            </w:r>
          </w:p>
          <w:p w:rsidR="00D2647B" w:rsidRPr="00D2647B" w:rsidRDefault="00D2647B" w:rsidP="00D2647B">
            <w:pPr>
              <w:suppressAutoHyphens/>
              <w:spacing w:after="0" w:line="240" w:lineRule="auto"/>
              <w:jc w:val="center"/>
              <w:rPr>
                <w:rFonts w:ascii="Times New Roman" w:hAnsi="Times New Roman"/>
                <w:iCs/>
              </w:rPr>
            </w:pPr>
            <w:r w:rsidRPr="00D2647B">
              <w:rPr>
                <w:rFonts w:ascii="Times New Roman" w:hAnsi="Times New Roman"/>
                <w:iCs/>
              </w:rPr>
              <w:t xml:space="preserve">ПК 1.1, </w:t>
            </w:r>
          </w:p>
          <w:p w:rsidR="00D2647B" w:rsidRPr="00D2647B" w:rsidRDefault="00D2647B" w:rsidP="00D2647B">
            <w:pPr>
              <w:suppressAutoHyphens/>
              <w:spacing w:after="0" w:line="240" w:lineRule="auto"/>
              <w:jc w:val="center"/>
              <w:rPr>
                <w:rFonts w:ascii="Times New Roman" w:hAnsi="Times New Roman"/>
                <w:i/>
              </w:rPr>
            </w:pPr>
            <w:r w:rsidRPr="00D2647B">
              <w:rPr>
                <w:rFonts w:ascii="Times New Roman" w:hAnsi="Times New Roman"/>
                <w:iCs/>
              </w:rPr>
              <w:t>ПК 1.2</w:t>
            </w:r>
            <w:r w:rsidRPr="00D2647B">
              <w:rPr>
                <w:rFonts w:ascii="Times New Roman" w:hAnsi="Times New Roman"/>
                <w:i/>
              </w:rPr>
              <w:t xml:space="preserve"> </w:t>
            </w:r>
          </w:p>
        </w:tc>
        <w:tc>
          <w:tcPr>
            <w:tcW w:w="3906" w:type="dxa"/>
          </w:tcPr>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применять средства информационных технологий для решения профессиональных задач;</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грамотно излагать свои мысли и оформлять документы по профессиональной тематике на государственном языке;</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w:t>
            </w:r>
            <w:r w:rsidRPr="00D2647B">
              <w:t xml:space="preserve"> </w:t>
            </w:r>
            <w:r w:rsidRPr="00D2647B">
              <w:rPr>
                <w:rFonts w:ascii="Times New Roman" w:hAnsi="Times New Roman"/>
                <w:bCs/>
                <w:iCs/>
                <w:sz w:val="24"/>
                <w:szCs w:val="24"/>
              </w:rPr>
              <w:t>создавать документы на основе шаблонов;</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-оформлять</w:t>
            </w:r>
            <w:r w:rsidRPr="00D2647B">
              <w:rPr>
                <w:rFonts w:ascii="Times New Roman" w:hAnsi="Times New Roman"/>
                <w:bCs/>
                <w:iCs/>
                <w:sz w:val="24"/>
                <w:szCs w:val="24"/>
              </w:rPr>
              <w:tab/>
              <w:t xml:space="preserve">документацию </w:t>
            </w:r>
            <w:proofErr w:type="gramStart"/>
            <w:r w:rsidRPr="00D2647B">
              <w:rPr>
                <w:rFonts w:ascii="Times New Roman" w:hAnsi="Times New Roman"/>
                <w:bCs/>
                <w:iCs/>
                <w:sz w:val="24"/>
                <w:szCs w:val="24"/>
              </w:rPr>
              <w:t>в</w:t>
            </w:r>
            <w:proofErr w:type="gramEnd"/>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соответствии</w:t>
            </w:r>
            <w:r w:rsidRPr="00D2647B">
              <w:rPr>
                <w:rFonts w:ascii="Times New Roman" w:hAnsi="Times New Roman"/>
                <w:bCs/>
                <w:iCs/>
                <w:sz w:val="24"/>
                <w:szCs w:val="24"/>
              </w:rPr>
              <w:tab/>
              <w:t>с</w:t>
            </w:r>
            <w:r w:rsidRPr="00D2647B">
              <w:rPr>
                <w:rFonts w:ascii="Times New Roman" w:hAnsi="Times New Roman"/>
                <w:bCs/>
                <w:iCs/>
                <w:sz w:val="24"/>
                <w:szCs w:val="24"/>
              </w:rPr>
              <w:tab/>
            </w:r>
            <w:proofErr w:type="gramStart"/>
            <w:r w:rsidRPr="00D2647B">
              <w:rPr>
                <w:rFonts w:ascii="Times New Roman" w:hAnsi="Times New Roman"/>
                <w:bCs/>
                <w:iCs/>
                <w:sz w:val="24"/>
                <w:szCs w:val="24"/>
              </w:rPr>
              <w:t>нормативной</w:t>
            </w:r>
            <w:proofErr w:type="gramEnd"/>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базой,</w:t>
            </w:r>
            <w:r w:rsidRPr="00D2647B">
              <w:rPr>
                <w:rFonts w:ascii="Times New Roman" w:hAnsi="Times New Roman"/>
                <w:bCs/>
                <w:iCs/>
                <w:sz w:val="24"/>
                <w:szCs w:val="24"/>
              </w:rPr>
              <w:tab/>
              <w:t>используя информационные технологии;</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взаимодействовать с коллегами, руководством, клиентами в ходе профессиональной деятельности</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-использовать</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телекоммуникационные</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технологии</w:t>
            </w:r>
            <w:r w:rsidRPr="00D2647B">
              <w:rPr>
                <w:rFonts w:ascii="Times New Roman" w:hAnsi="Times New Roman"/>
                <w:bCs/>
                <w:iCs/>
                <w:sz w:val="24"/>
                <w:szCs w:val="24"/>
              </w:rPr>
              <w:tab/>
              <w:t>в</w:t>
            </w:r>
            <w:r w:rsidRPr="00D2647B">
              <w:rPr>
                <w:rFonts w:ascii="Times New Roman" w:hAnsi="Times New Roman"/>
                <w:bCs/>
                <w:iCs/>
                <w:sz w:val="24"/>
                <w:szCs w:val="24"/>
              </w:rPr>
              <w:tab/>
            </w:r>
            <w:proofErr w:type="gramStart"/>
            <w:r w:rsidRPr="00D2647B">
              <w:rPr>
                <w:rFonts w:ascii="Times New Roman" w:hAnsi="Times New Roman"/>
                <w:bCs/>
                <w:iCs/>
                <w:sz w:val="24"/>
                <w:szCs w:val="24"/>
              </w:rPr>
              <w:t>электронном</w:t>
            </w:r>
            <w:proofErr w:type="gramEnd"/>
          </w:p>
          <w:p w:rsidR="00D2647B" w:rsidRPr="00D2647B" w:rsidRDefault="00D2647B" w:rsidP="00D2647B">
            <w:pPr>
              <w:suppressAutoHyphens/>
              <w:spacing w:after="0"/>
              <w:jc w:val="both"/>
              <w:rPr>
                <w:rFonts w:ascii="Times New Roman" w:hAnsi="Times New Roman"/>
                <w:bCs/>
                <w:iCs/>
                <w:sz w:val="24"/>
                <w:szCs w:val="24"/>
              </w:rPr>
            </w:pPr>
            <w:proofErr w:type="gramStart"/>
            <w:r w:rsidRPr="00D2647B">
              <w:rPr>
                <w:rFonts w:ascii="Times New Roman" w:hAnsi="Times New Roman"/>
                <w:bCs/>
                <w:iCs/>
                <w:sz w:val="24"/>
                <w:szCs w:val="24"/>
              </w:rPr>
              <w:t>документообороте</w:t>
            </w:r>
            <w:proofErr w:type="gramEnd"/>
            <w:r w:rsidRPr="00D2647B">
              <w:rPr>
                <w:rFonts w:ascii="Times New Roman" w:hAnsi="Times New Roman"/>
                <w:bCs/>
                <w:iCs/>
                <w:sz w:val="24"/>
                <w:szCs w:val="24"/>
              </w:rPr>
              <w:t>.</w:t>
            </w:r>
          </w:p>
        </w:tc>
        <w:tc>
          <w:tcPr>
            <w:tcW w:w="3969" w:type="dxa"/>
          </w:tcPr>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основные понятия   документационного обеспечения управления;</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номенклатура информационных источников, применяемых в профессиональной деятельности;</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понятия публичных и приватных документов;</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требования</w:t>
            </w:r>
            <w:r w:rsidRPr="00D2647B">
              <w:rPr>
                <w:rFonts w:ascii="Times New Roman" w:hAnsi="Times New Roman"/>
                <w:bCs/>
                <w:iCs/>
                <w:sz w:val="24"/>
                <w:szCs w:val="24"/>
              </w:rPr>
              <w:tab/>
              <w:t>к</w:t>
            </w:r>
            <w:r w:rsidRPr="00D2647B">
              <w:rPr>
                <w:rFonts w:ascii="Times New Roman" w:hAnsi="Times New Roman"/>
                <w:bCs/>
                <w:iCs/>
                <w:sz w:val="24"/>
                <w:szCs w:val="24"/>
              </w:rPr>
              <w:tab/>
              <w:t>составлению и оформлению документов;</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основные стандарты оформления текстовых и табличных документов;</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основные правила и требования к структуре документов;</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-организацию документооборота: прием, обработку,</w:t>
            </w:r>
            <w:r w:rsidRPr="00D2647B">
              <w:rPr>
                <w:rFonts w:ascii="Times New Roman" w:hAnsi="Times New Roman"/>
                <w:bCs/>
                <w:iCs/>
                <w:sz w:val="24"/>
                <w:szCs w:val="24"/>
              </w:rPr>
              <w:tab/>
              <w:t>регистрацию, контроль, хранение документов, номенклатуру дел.</w:t>
            </w:r>
          </w:p>
          <w:p w:rsidR="00D2647B" w:rsidRPr="00D2647B" w:rsidRDefault="00D2647B" w:rsidP="00D2647B">
            <w:pPr>
              <w:suppressAutoHyphens/>
              <w:spacing w:after="0"/>
              <w:jc w:val="both"/>
              <w:rPr>
                <w:rFonts w:ascii="Times New Roman" w:hAnsi="Times New Roman"/>
                <w:bCs/>
                <w:iCs/>
                <w:sz w:val="24"/>
                <w:szCs w:val="24"/>
              </w:rPr>
            </w:pPr>
          </w:p>
        </w:tc>
      </w:tr>
    </w:tbl>
    <w:p w:rsidR="004C0C54" w:rsidRDefault="004C0C54" w:rsidP="004C0C54">
      <w:pPr>
        <w:suppressAutoHyphens/>
        <w:spacing w:after="0"/>
        <w:ind w:firstLine="709"/>
        <w:contextualSpacing/>
        <w:jc w:val="both"/>
        <w:rPr>
          <w:rFonts w:ascii="Times New Roman" w:eastAsiaTheme="minorHAnsi" w:hAnsi="Times New Roman"/>
          <w:sz w:val="24"/>
          <w:szCs w:val="24"/>
          <w:lang w:eastAsia="en-US"/>
        </w:rPr>
      </w:pPr>
    </w:p>
    <w:p w:rsidR="00D2647B" w:rsidRDefault="00D2647B">
      <w:pPr>
        <w:rPr>
          <w:rFonts w:ascii="Times New Roman" w:hAnsi="Times New Roman"/>
          <w:b/>
          <w:sz w:val="24"/>
          <w:szCs w:val="24"/>
        </w:rPr>
      </w:pPr>
      <w:r>
        <w:rPr>
          <w:rFonts w:ascii="Times New Roman" w:hAnsi="Times New Roman"/>
          <w:b/>
          <w:sz w:val="24"/>
          <w:szCs w:val="24"/>
        </w:rPr>
        <w:br w:type="page"/>
      </w:r>
    </w:p>
    <w:p w:rsidR="004C0C54" w:rsidRPr="00DF72E6" w:rsidRDefault="004C0C54" w:rsidP="004C0C54">
      <w:pPr>
        <w:suppressAutoHyphens/>
        <w:spacing w:after="240" w:line="240" w:lineRule="auto"/>
        <w:jc w:val="center"/>
        <w:rPr>
          <w:rFonts w:ascii="Times New Roman" w:hAnsi="Times New Roman"/>
          <w:b/>
          <w:sz w:val="24"/>
          <w:szCs w:val="24"/>
        </w:rPr>
      </w:pPr>
      <w:r w:rsidRPr="00DF72E6">
        <w:rPr>
          <w:rFonts w:ascii="Times New Roman" w:hAnsi="Times New Roman"/>
          <w:b/>
          <w:sz w:val="24"/>
          <w:szCs w:val="24"/>
        </w:rPr>
        <w:lastRenderedPageBreak/>
        <w:t>2. СТРУКТУРА И СОДЕРЖАНИЕ УЧЕБНОЙ ДИСЦИПЛИНЫ</w:t>
      </w:r>
    </w:p>
    <w:p w:rsidR="004C0C54" w:rsidRDefault="004C0C54" w:rsidP="004C0C54">
      <w:pPr>
        <w:suppressAutoHyphens/>
        <w:spacing w:after="240" w:line="240" w:lineRule="auto"/>
        <w:ind w:firstLine="709"/>
        <w:rPr>
          <w:rFonts w:ascii="Times New Roman" w:hAnsi="Times New Roman"/>
          <w:b/>
          <w:sz w:val="24"/>
          <w:szCs w:val="24"/>
        </w:rPr>
      </w:pPr>
      <w:r w:rsidRPr="00DF72E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D2647B" w:rsidRPr="00D2647B" w:rsidTr="009470F7">
        <w:trPr>
          <w:trHeight w:val="490"/>
        </w:trPr>
        <w:tc>
          <w:tcPr>
            <w:tcW w:w="3685" w:type="pct"/>
            <w:vAlign w:val="center"/>
          </w:tcPr>
          <w:p w:rsidR="00D2647B" w:rsidRPr="00D2647B" w:rsidRDefault="00D2647B" w:rsidP="00D2647B">
            <w:pPr>
              <w:suppressAutoHyphens/>
              <w:rPr>
                <w:rFonts w:ascii="Times New Roman" w:hAnsi="Times New Roman"/>
                <w:b/>
              </w:rPr>
            </w:pPr>
            <w:r w:rsidRPr="00D2647B">
              <w:rPr>
                <w:rFonts w:ascii="Times New Roman" w:hAnsi="Times New Roman"/>
                <w:b/>
              </w:rPr>
              <w:t>Вид учебной работы</w:t>
            </w:r>
          </w:p>
        </w:tc>
        <w:tc>
          <w:tcPr>
            <w:tcW w:w="1315" w:type="pct"/>
            <w:vAlign w:val="center"/>
          </w:tcPr>
          <w:p w:rsidR="00D2647B" w:rsidRPr="00D2647B" w:rsidRDefault="00D2647B" w:rsidP="00D2647B">
            <w:pPr>
              <w:suppressAutoHyphens/>
              <w:rPr>
                <w:rFonts w:ascii="Times New Roman" w:hAnsi="Times New Roman"/>
                <w:b/>
                <w:iCs/>
              </w:rPr>
            </w:pPr>
            <w:r w:rsidRPr="00D2647B">
              <w:rPr>
                <w:rFonts w:ascii="Times New Roman" w:hAnsi="Times New Roman"/>
                <w:b/>
                <w:iCs/>
              </w:rPr>
              <w:t>Объем в часах</w:t>
            </w:r>
          </w:p>
        </w:tc>
      </w:tr>
      <w:tr w:rsidR="00D2647B" w:rsidRPr="00D2647B" w:rsidTr="009470F7">
        <w:trPr>
          <w:trHeight w:val="490"/>
        </w:trPr>
        <w:tc>
          <w:tcPr>
            <w:tcW w:w="3685" w:type="pct"/>
            <w:vAlign w:val="center"/>
          </w:tcPr>
          <w:p w:rsidR="00D2647B" w:rsidRPr="00D2647B" w:rsidRDefault="00D2647B" w:rsidP="00D2647B">
            <w:pPr>
              <w:suppressAutoHyphens/>
              <w:spacing w:after="0"/>
              <w:rPr>
                <w:rFonts w:ascii="Times New Roman" w:hAnsi="Times New Roman"/>
                <w:b/>
              </w:rPr>
            </w:pPr>
            <w:r w:rsidRPr="00D2647B">
              <w:rPr>
                <w:rFonts w:ascii="Times New Roman" w:hAnsi="Times New Roman"/>
                <w:b/>
              </w:rPr>
              <w:t>Объем образовательной программы учебной дисциплины</w:t>
            </w:r>
          </w:p>
        </w:tc>
        <w:tc>
          <w:tcPr>
            <w:tcW w:w="1315" w:type="pct"/>
            <w:vAlign w:val="center"/>
          </w:tcPr>
          <w:p w:rsidR="00D2647B" w:rsidRPr="00D2647B" w:rsidRDefault="00D2647B" w:rsidP="00D2647B">
            <w:pPr>
              <w:suppressAutoHyphens/>
              <w:spacing w:after="0"/>
              <w:jc w:val="center"/>
              <w:rPr>
                <w:rFonts w:ascii="Times New Roman" w:hAnsi="Times New Roman"/>
                <w:b/>
                <w:bCs/>
                <w:iCs/>
              </w:rPr>
            </w:pPr>
            <w:r w:rsidRPr="00D2647B">
              <w:rPr>
                <w:rFonts w:ascii="Times New Roman" w:hAnsi="Times New Roman"/>
                <w:b/>
                <w:bCs/>
                <w:iCs/>
              </w:rPr>
              <w:t>36</w:t>
            </w:r>
          </w:p>
        </w:tc>
      </w:tr>
      <w:tr w:rsidR="00D2647B" w:rsidRPr="00D2647B" w:rsidTr="009470F7">
        <w:trPr>
          <w:trHeight w:val="490"/>
        </w:trPr>
        <w:tc>
          <w:tcPr>
            <w:tcW w:w="3685" w:type="pct"/>
            <w:shd w:val="clear" w:color="auto" w:fill="auto"/>
            <w:vAlign w:val="center"/>
          </w:tcPr>
          <w:p w:rsidR="00D2647B" w:rsidRPr="00D2647B" w:rsidRDefault="00D2647B" w:rsidP="00D2647B">
            <w:pPr>
              <w:suppressAutoHyphens/>
              <w:spacing w:after="0"/>
              <w:rPr>
                <w:rFonts w:ascii="Times New Roman" w:hAnsi="Times New Roman"/>
                <w:b/>
              </w:rPr>
            </w:pPr>
            <w:r w:rsidRPr="00D2647B">
              <w:rPr>
                <w:rFonts w:ascii="Times New Roman" w:hAnsi="Times New Roman"/>
                <w:b/>
              </w:rPr>
              <w:t xml:space="preserve">в </w:t>
            </w:r>
            <w:proofErr w:type="spellStart"/>
            <w:r w:rsidRPr="00D2647B">
              <w:rPr>
                <w:rFonts w:ascii="Times New Roman" w:hAnsi="Times New Roman"/>
                <w:b/>
              </w:rPr>
              <w:t>т.ч</w:t>
            </w:r>
            <w:proofErr w:type="spellEnd"/>
            <w:r w:rsidRPr="00D2647B">
              <w:rPr>
                <w:rFonts w:ascii="Times New Roman" w:hAnsi="Times New Roman"/>
                <w:b/>
              </w:rPr>
              <w:t>. в форме практической подготовки</w:t>
            </w:r>
          </w:p>
        </w:tc>
        <w:tc>
          <w:tcPr>
            <w:tcW w:w="1315" w:type="pct"/>
            <w:shd w:val="clear" w:color="auto" w:fill="auto"/>
            <w:vAlign w:val="center"/>
          </w:tcPr>
          <w:p w:rsidR="00D2647B" w:rsidRPr="00D2647B" w:rsidRDefault="00D2647B" w:rsidP="00D2647B">
            <w:pPr>
              <w:suppressAutoHyphens/>
              <w:spacing w:after="0"/>
              <w:jc w:val="center"/>
              <w:rPr>
                <w:rFonts w:ascii="Times New Roman" w:hAnsi="Times New Roman"/>
                <w:iCs/>
              </w:rPr>
            </w:pPr>
            <w:r w:rsidRPr="00D2647B">
              <w:rPr>
                <w:rFonts w:ascii="Times New Roman" w:hAnsi="Times New Roman"/>
                <w:iCs/>
              </w:rPr>
              <w:t>16</w:t>
            </w:r>
          </w:p>
        </w:tc>
      </w:tr>
      <w:tr w:rsidR="00D2647B" w:rsidRPr="00D2647B" w:rsidTr="009470F7">
        <w:trPr>
          <w:trHeight w:val="336"/>
        </w:trPr>
        <w:tc>
          <w:tcPr>
            <w:tcW w:w="5000" w:type="pct"/>
            <w:gridSpan w:val="2"/>
            <w:vAlign w:val="center"/>
          </w:tcPr>
          <w:p w:rsidR="00D2647B" w:rsidRPr="00D2647B" w:rsidRDefault="00D2647B" w:rsidP="00D2647B">
            <w:pPr>
              <w:suppressAutoHyphens/>
              <w:spacing w:after="0"/>
              <w:rPr>
                <w:rFonts w:ascii="Times New Roman" w:hAnsi="Times New Roman"/>
                <w:iCs/>
              </w:rPr>
            </w:pPr>
            <w:r w:rsidRPr="00D2647B">
              <w:rPr>
                <w:rFonts w:ascii="Times New Roman" w:hAnsi="Times New Roman"/>
              </w:rPr>
              <w:t>в т. ч.:</w:t>
            </w:r>
          </w:p>
        </w:tc>
      </w:tr>
      <w:tr w:rsidR="00D2647B" w:rsidRPr="00D2647B" w:rsidTr="009470F7">
        <w:trPr>
          <w:trHeight w:val="490"/>
        </w:trPr>
        <w:tc>
          <w:tcPr>
            <w:tcW w:w="3685" w:type="pct"/>
            <w:vAlign w:val="center"/>
          </w:tcPr>
          <w:p w:rsidR="00D2647B" w:rsidRPr="00D2647B" w:rsidRDefault="00D2647B" w:rsidP="00D2647B">
            <w:pPr>
              <w:suppressAutoHyphens/>
              <w:spacing w:after="0"/>
              <w:rPr>
                <w:rFonts w:ascii="Times New Roman" w:hAnsi="Times New Roman"/>
              </w:rPr>
            </w:pPr>
            <w:r w:rsidRPr="00D2647B">
              <w:rPr>
                <w:rFonts w:ascii="Times New Roman" w:hAnsi="Times New Roman"/>
              </w:rPr>
              <w:t>теоретическое обучение</w:t>
            </w:r>
          </w:p>
        </w:tc>
        <w:tc>
          <w:tcPr>
            <w:tcW w:w="1315" w:type="pct"/>
            <w:vAlign w:val="center"/>
          </w:tcPr>
          <w:p w:rsidR="00D2647B" w:rsidRPr="00D2647B" w:rsidRDefault="00D2647B" w:rsidP="00D2647B">
            <w:pPr>
              <w:suppressAutoHyphens/>
              <w:spacing w:after="0"/>
              <w:jc w:val="center"/>
              <w:rPr>
                <w:rFonts w:ascii="Times New Roman" w:hAnsi="Times New Roman"/>
                <w:iCs/>
              </w:rPr>
            </w:pPr>
            <w:r w:rsidRPr="00D2647B">
              <w:rPr>
                <w:rFonts w:ascii="Times New Roman" w:hAnsi="Times New Roman"/>
                <w:iCs/>
              </w:rPr>
              <w:t>20</w:t>
            </w:r>
          </w:p>
        </w:tc>
      </w:tr>
      <w:tr w:rsidR="00D2647B" w:rsidRPr="00D2647B" w:rsidTr="009470F7">
        <w:trPr>
          <w:trHeight w:val="490"/>
        </w:trPr>
        <w:tc>
          <w:tcPr>
            <w:tcW w:w="3685" w:type="pct"/>
            <w:vAlign w:val="center"/>
          </w:tcPr>
          <w:p w:rsidR="00D2647B" w:rsidRPr="00D2647B" w:rsidRDefault="00D2647B" w:rsidP="00D2647B">
            <w:pPr>
              <w:suppressAutoHyphens/>
              <w:spacing w:after="0"/>
              <w:rPr>
                <w:rFonts w:ascii="Times New Roman" w:hAnsi="Times New Roman"/>
              </w:rPr>
            </w:pPr>
            <w:r w:rsidRPr="00D2647B">
              <w:rPr>
                <w:rFonts w:ascii="Times New Roman" w:hAnsi="Times New Roman"/>
              </w:rPr>
              <w:t>практические работы</w:t>
            </w:r>
            <w:r w:rsidRPr="00D2647B">
              <w:rPr>
                <w:rFonts w:ascii="Times New Roman" w:hAnsi="Times New Roman"/>
                <w:i/>
              </w:rPr>
              <w:t xml:space="preserve"> </w:t>
            </w:r>
          </w:p>
        </w:tc>
        <w:tc>
          <w:tcPr>
            <w:tcW w:w="1315" w:type="pct"/>
            <w:vAlign w:val="center"/>
          </w:tcPr>
          <w:p w:rsidR="00D2647B" w:rsidRPr="00D2647B" w:rsidRDefault="00D2647B" w:rsidP="00D2647B">
            <w:pPr>
              <w:suppressAutoHyphens/>
              <w:spacing w:after="0"/>
              <w:jc w:val="center"/>
              <w:rPr>
                <w:rFonts w:ascii="Times New Roman" w:hAnsi="Times New Roman"/>
                <w:iCs/>
              </w:rPr>
            </w:pPr>
            <w:r w:rsidRPr="00D2647B">
              <w:rPr>
                <w:rFonts w:ascii="Times New Roman" w:hAnsi="Times New Roman"/>
                <w:iCs/>
              </w:rPr>
              <w:t>16</w:t>
            </w:r>
          </w:p>
        </w:tc>
      </w:tr>
      <w:tr w:rsidR="00D2647B" w:rsidRPr="00D2647B" w:rsidTr="009470F7">
        <w:trPr>
          <w:trHeight w:val="267"/>
        </w:trPr>
        <w:tc>
          <w:tcPr>
            <w:tcW w:w="3685" w:type="pct"/>
            <w:vAlign w:val="center"/>
          </w:tcPr>
          <w:p w:rsidR="00D2647B" w:rsidRPr="00D2647B" w:rsidRDefault="00D2647B" w:rsidP="00D2647B">
            <w:pPr>
              <w:suppressAutoHyphens/>
              <w:spacing w:after="0"/>
              <w:rPr>
                <w:rFonts w:ascii="Times New Roman" w:hAnsi="Times New Roman"/>
                <w:i/>
              </w:rPr>
            </w:pPr>
            <w:r w:rsidRPr="00D2647B">
              <w:rPr>
                <w:rFonts w:ascii="Times New Roman" w:hAnsi="Times New Roman"/>
                <w:i/>
              </w:rPr>
              <w:t xml:space="preserve">Самостоятельная работа </w:t>
            </w:r>
          </w:p>
        </w:tc>
        <w:tc>
          <w:tcPr>
            <w:tcW w:w="1315" w:type="pct"/>
            <w:vAlign w:val="center"/>
          </w:tcPr>
          <w:p w:rsidR="00D2647B" w:rsidRPr="00D2647B" w:rsidRDefault="00D2647B" w:rsidP="00D2647B">
            <w:pPr>
              <w:suppressAutoHyphens/>
              <w:spacing w:after="0"/>
              <w:rPr>
                <w:rFonts w:ascii="Times New Roman" w:hAnsi="Times New Roman"/>
                <w:iCs/>
              </w:rPr>
            </w:pPr>
            <w:r w:rsidRPr="00D2647B">
              <w:rPr>
                <w:rFonts w:ascii="Times New Roman" w:hAnsi="Times New Roman"/>
                <w:iCs/>
              </w:rPr>
              <w:t>-</w:t>
            </w:r>
          </w:p>
        </w:tc>
      </w:tr>
      <w:tr w:rsidR="00D2647B" w:rsidRPr="00D2647B" w:rsidTr="009470F7">
        <w:trPr>
          <w:trHeight w:val="331"/>
        </w:trPr>
        <w:tc>
          <w:tcPr>
            <w:tcW w:w="3685" w:type="pct"/>
            <w:vAlign w:val="center"/>
          </w:tcPr>
          <w:p w:rsidR="00D2647B" w:rsidRPr="00D2647B" w:rsidRDefault="00D2647B" w:rsidP="00D2647B">
            <w:pPr>
              <w:suppressAutoHyphens/>
              <w:spacing w:after="0"/>
              <w:rPr>
                <w:rFonts w:ascii="Times New Roman" w:hAnsi="Times New Roman"/>
                <w:i/>
              </w:rPr>
            </w:pPr>
            <w:r w:rsidRPr="00D2647B">
              <w:rPr>
                <w:rFonts w:ascii="Times New Roman" w:hAnsi="Times New Roman"/>
                <w:b/>
                <w:iCs/>
              </w:rPr>
              <w:t>Промежуточная аттестация</w:t>
            </w:r>
          </w:p>
        </w:tc>
        <w:tc>
          <w:tcPr>
            <w:tcW w:w="1315" w:type="pct"/>
            <w:vAlign w:val="center"/>
          </w:tcPr>
          <w:p w:rsidR="00D2647B" w:rsidRPr="00D2647B" w:rsidRDefault="00D2647B" w:rsidP="00D2647B">
            <w:pPr>
              <w:suppressAutoHyphens/>
              <w:spacing w:after="0"/>
              <w:rPr>
                <w:rFonts w:ascii="Times New Roman" w:hAnsi="Times New Roman"/>
                <w:iCs/>
              </w:rPr>
            </w:pPr>
            <w:r w:rsidRPr="00D2647B">
              <w:rPr>
                <w:rFonts w:ascii="Times New Roman" w:hAnsi="Times New Roman"/>
                <w:iCs/>
              </w:rPr>
              <w:t>*</w:t>
            </w:r>
          </w:p>
        </w:tc>
      </w:tr>
    </w:tbl>
    <w:p w:rsidR="00D2647B" w:rsidRDefault="00D2647B" w:rsidP="004C0C54">
      <w:pPr>
        <w:suppressAutoHyphens/>
        <w:spacing w:after="240" w:line="240" w:lineRule="auto"/>
        <w:ind w:firstLine="709"/>
        <w:rPr>
          <w:rFonts w:ascii="Times New Roman" w:hAnsi="Times New Roman"/>
          <w:b/>
          <w:sz w:val="24"/>
          <w:szCs w:val="24"/>
        </w:rPr>
      </w:pPr>
    </w:p>
    <w:p w:rsidR="00D2647B" w:rsidRDefault="00D2647B" w:rsidP="004C0C54">
      <w:pPr>
        <w:suppressAutoHyphens/>
        <w:spacing w:after="240" w:line="240" w:lineRule="auto"/>
        <w:ind w:firstLine="709"/>
        <w:rPr>
          <w:rFonts w:ascii="Times New Roman" w:hAnsi="Times New Roman"/>
          <w:b/>
          <w:sz w:val="24"/>
          <w:szCs w:val="24"/>
        </w:rPr>
      </w:pPr>
    </w:p>
    <w:p w:rsidR="00D2647B" w:rsidRPr="00DF72E6" w:rsidRDefault="00D2647B" w:rsidP="004C0C54">
      <w:pPr>
        <w:suppressAutoHyphens/>
        <w:spacing w:after="240" w:line="240" w:lineRule="auto"/>
        <w:ind w:firstLine="709"/>
        <w:rPr>
          <w:rFonts w:ascii="Times New Roman" w:hAnsi="Times New Roman"/>
          <w:b/>
          <w:sz w:val="24"/>
          <w:szCs w:val="24"/>
        </w:rPr>
      </w:pPr>
    </w:p>
    <w:p w:rsidR="004C0C54" w:rsidRPr="00DF72E6" w:rsidRDefault="004C0C54" w:rsidP="004C0C54">
      <w:pPr>
        <w:suppressAutoHyphens/>
        <w:spacing w:after="120"/>
        <w:rPr>
          <w:rFonts w:ascii="Times New Roman" w:hAnsi="Times New Roman"/>
          <w:b/>
          <w:sz w:val="24"/>
          <w:szCs w:val="24"/>
        </w:rPr>
      </w:pPr>
    </w:p>
    <w:p w:rsidR="004C0C54" w:rsidRPr="00DF72E6" w:rsidRDefault="004C0C54" w:rsidP="004C0C54">
      <w:pPr>
        <w:rPr>
          <w:rFonts w:ascii="Times New Roman" w:hAnsi="Times New Roman"/>
          <w:sz w:val="24"/>
          <w:szCs w:val="24"/>
        </w:rPr>
        <w:sectPr w:rsidR="004C0C54" w:rsidRPr="00DF72E6" w:rsidSect="00C67651">
          <w:headerReference w:type="even" r:id="rId8"/>
          <w:footerReference w:type="default" r:id="rId9"/>
          <w:pgSz w:w="11906" w:h="16838"/>
          <w:pgMar w:top="1134" w:right="567" w:bottom="1134" w:left="1701" w:header="709" w:footer="709" w:gutter="0"/>
          <w:cols w:space="708"/>
          <w:titlePg/>
          <w:docGrid w:linePitch="360"/>
        </w:sectPr>
      </w:pPr>
    </w:p>
    <w:p w:rsidR="00D2647B" w:rsidRPr="00D2647B" w:rsidRDefault="00D2647B" w:rsidP="00D2647B">
      <w:pPr>
        <w:numPr>
          <w:ilvl w:val="1"/>
          <w:numId w:val="5"/>
        </w:numPr>
        <w:rPr>
          <w:rFonts w:ascii="Times New Roman" w:hAnsi="Times New Roman"/>
          <w:b/>
        </w:rPr>
      </w:pPr>
      <w:r w:rsidRPr="00D2647B">
        <w:rPr>
          <w:rFonts w:ascii="Times New Roman" w:hAnsi="Times New Roman"/>
          <w:b/>
        </w:rPr>
        <w:lastRenderedPageBreak/>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8766"/>
        <w:gridCol w:w="1998"/>
        <w:gridCol w:w="1901"/>
      </w:tblGrid>
      <w:tr w:rsidR="00D2647B" w:rsidRPr="00D2647B" w:rsidTr="00D2647B">
        <w:trPr>
          <w:trHeight w:val="2055"/>
        </w:trPr>
        <w:tc>
          <w:tcPr>
            <w:tcW w:w="759" w:type="pct"/>
            <w:vAlign w:val="center"/>
          </w:tcPr>
          <w:p w:rsidR="00D2647B" w:rsidRPr="00D2647B" w:rsidRDefault="00D2647B" w:rsidP="00D2647B">
            <w:pPr>
              <w:suppressAutoHyphens/>
              <w:spacing w:after="0" w:line="240" w:lineRule="auto"/>
              <w:jc w:val="center"/>
              <w:rPr>
                <w:rFonts w:ascii="Times New Roman" w:hAnsi="Times New Roman"/>
                <w:b/>
                <w:bCs/>
              </w:rPr>
            </w:pPr>
            <w:r w:rsidRPr="00D2647B">
              <w:rPr>
                <w:rFonts w:ascii="Times New Roman" w:hAnsi="Times New Roman"/>
                <w:b/>
                <w:bCs/>
              </w:rPr>
              <w:t>Наименование разделов и тем</w:t>
            </w:r>
          </w:p>
        </w:tc>
        <w:tc>
          <w:tcPr>
            <w:tcW w:w="2936" w:type="pct"/>
            <w:vAlign w:val="center"/>
          </w:tcPr>
          <w:p w:rsidR="00D2647B" w:rsidRPr="00D2647B" w:rsidRDefault="00D2647B" w:rsidP="00D2647B">
            <w:pPr>
              <w:suppressAutoHyphens/>
              <w:spacing w:after="0" w:line="240" w:lineRule="auto"/>
              <w:jc w:val="center"/>
              <w:rPr>
                <w:rFonts w:ascii="Times New Roman" w:hAnsi="Times New Roman"/>
                <w:b/>
                <w:bCs/>
              </w:rPr>
            </w:pPr>
            <w:r w:rsidRPr="00D2647B">
              <w:rPr>
                <w:rFonts w:ascii="Times New Roman" w:hAnsi="Times New Roman"/>
                <w:b/>
                <w:bCs/>
              </w:rPr>
              <w:t xml:space="preserve">Содержание учебного материала и формы организации деятельности </w:t>
            </w:r>
            <w:proofErr w:type="gramStart"/>
            <w:r w:rsidRPr="00D2647B">
              <w:rPr>
                <w:rFonts w:ascii="Times New Roman" w:hAnsi="Times New Roman"/>
                <w:b/>
                <w:bCs/>
              </w:rPr>
              <w:t>обучающихся</w:t>
            </w:r>
            <w:proofErr w:type="gramEnd"/>
          </w:p>
        </w:tc>
        <w:tc>
          <w:tcPr>
            <w:tcW w:w="669" w:type="pct"/>
            <w:vAlign w:val="center"/>
          </w:tcPr>
          <w:p w:rsidR="00D2647B" w:rsidRPr="00D2647B" w:rsidRDefault="00D2647B" w:rsidP="00D2647B">
            <w:pPr>
              <w:suppressAutoHyphens/>
              <w:spacing w:after="0" w:line="240" w:lineRule="auto"/>
              <w:jc w:val="center"/>
              <w:rPr>
                <w:rFonts w:ascii="Times New Roman" w:hAnsi="Times New Roman"/>
                <w:b/>
                <w:bCs/>
                <w:sz w:val="24"/>
                <w:szCs w:val="24"/>
              </w:rPr>
            </w:pPr>
            <w:r w:rsidRPr="00D2647B">
              <w:rPr>
                <w:rFonts w:ascii="Times New Roman" w:hAnsi="Times New Roman"/>
                <w:b/>
                <w:bCs/>
                <w:sz w:val="24"/>
                <w:szCs w:val="24"/>
              </w:rPr>
              <w:t xml:space="preserve">Объем, акад. ч. / в том числе в форме практической подготовки, акад. </w:t>
            </w:r>
            <w:proofErr w:type="gramStart"/>
            <w:r w:rsidRPr="00D2647B">
              <w:rPr>
                <w:rFonts w:ascii="Times New Roman" w:hAnsi="Times New Roman"/>
                <w:b/>
                <w:bCs/>
                <w:sz w:val="24"/>
                <w:szCs w:val="24"/>
              </w:rPr>
              <w:t>ч</w:t>
            </w:r>
            <w:proofErr w:type="gramEnd"/>
            <w:r w:rsidRPr="00D2647B">
              <w:rPr>
                <w:rFonts w:ascii="Times New Roman" w:hAnsi="Times New Roman"/>
                <w:b/>
                <w:bCs/>
                <w:sz w:val="24"/>
                <w:szCs w:val="24"/>
              </w:rPr>
              <w:t>.</w:t>
            </w:r>
          </w:p>
        </w:tc>
        <w:tc>
          <w:tcPr>
            <w:tcW w:w="637" w:type="pct"/>
            <w:vAlign w:val="center"/>
          </w:tcPr>
          <w:p w:rsidR="00D2647B" w:rsidRPr="00D2647B" w:rsidRDefault="00D2647B" w:rsidP="00D2647B">
            <w:pPr>
              <w:suppressAutoHyphens/>
              <w:spacing w:after="0" w:line="240" w:lineRule="auto"/>
              <w:jc w:val="center"/>
              <w:rPr>
                <w:rFonts w:ascii="Times New Roman" w:hAnsi="Times New Roman"/>
                <w:b/>
                <w:bCs/>
                <w:sz w:val="24"/>
                <w:szCs w:val="24"/>
              </w:rPr>
            </w:pPr>
            <w:r w:rsidRPr="00D2647B">
              <w:rPr>
                <w:rFonts w:ascii="Times New Roman" w:hAnsi="Times New Roman"/>
                <w:b/>
                <w:bCs/>
                <w:sz w:val="24"/>
                <w:szCs w:val="24"/>
              </w:rPr>
              <w:t>Коды компетенций, формированию которых способствует элемент программы</w:t>
            </w:r>
          </w:p>
        </w:tc>
      </w:tr>
      <w:tr w:rsidR="00D2647B" w:rsidRPr="00D2647B" w:rsidTr="009470F7">
        <w:trPr>
          <w:trHeight w:val="371"/>
        </w:trPr>
        <w:tc>
          <w:tcPr>
            <w:tcW w:w="759" w:type="pct"/>
          </w:tcPr>
          <w:p w:rsidR="00D2647B" w:rsidRPr="00D2647B" w:rsidRDefault="00D2647B" w:rsidP="00D2647B">
            <w:pPr>
              <w:spacing w:after="0" w:line="240" w:lineRule="auto"/>
              <w:jc w:val="center"/>
              <w:rPr>
                <w:rFonts w:ascii="Times New Roman" w:hAnsi="Times New Roman"/>
                <w:b/>
                <w:bCs/>
              </w:rPr>
            </w:pPr>
            <w:r w:rsidRPr="00D2647B">
              <w:rPr>
                <w:rFonts w:ascii="Times New Roman" w:hAnsi="Times New Roman"/>
                <w:b/>
                <w:bCs/>
              </w:rPr>
              <w:t>1</w:t>
            </w:r>
          </w:p>
        </w:tc>
        <w:tc>
          <w:tcPr>
            <w:tcW w:w="2936" w:type="pct"/>
          </w:tcPr>
          <w:p w:rsidR="00D2647B" w:rsidRPr="00D2647B" w:rsidRDefault="00D2647B" w:rsidP="00D2647B">
            <w:pPr>
              <w:spacing w:after="0" w:line="240" w:lineRule="auto"/>
              <w:jc w:val="center"/>
              <w:rPr>
                <w:rFonts w:ascii="Times New Roman" w:hAnsi="Times New Roman"/>
                <w:b/>
                <w:bCs/>
              </w:rPr>
            </w:pPr>
            <w:r w:rsidRPr="00D2647B">
              <w:rPr>
                <w:rFonts w:ascii="Times New Roman" w:hAnsi="Times New Roman"/>
                <w:b/>
                <w:bCs/>
              </w:rPr>
              <w:t>2</w:t>
            </w:r>
          </w:p>
        </w:tc>
        <w:tc>
          <w:tcPr>
            <w:tcW w:w="669" w:type="pct"/>
          </w:tcPr>
          <w:p w:rsidR="00D2647B" w:rsidRPr="00D2647B" w:rsidRDefault="00D2647B" w:rsidP="00D2647B">
            <w:pPr>
              <w:spacing w:after="0" w:line="240" w:lineRule="auto"/>
              <w:jc w:val="center"/>
              <w:rPr>
                <w:rFonts w:ascii="Times New Roman" w:hAnsi="Times New Roman"/>
                <w:b/>
                <w:bCs/>
                <w:sz w:val="24"/>
                <w:szCs w:val="24"/>
              </w:rPr>
            </w:pPr>
            <w:r w:rsidRPr="00D2647B">
              <w:rPr>
                <w:rFonts w:ascii="Times New Roman" w:hAnsi="Times New Roman"/>
                <w:b/>
                <w:bCs/>
                <w:sz w:val="24"/>
                <w:szCs w:val="24"/>
              </w:rPr>
              <w:t>3</w:t>
            </w:r>
          </w:p>
        </w:tc>
        <w:tc>
          <w:tcPr>
            <w:tcW w:w="637" w:type="pct"/>
          </w:tcPr>
          <w:p w:rsidR="00D2647B" w:rsidRPr="00D2647B" w:rsidRDefault="00D2647B" w:rsidP="00D2647B">
            <w:pPr>
              <w:spacing w:after="0" w:line="240" w:lineRule="auto"/>
              <w:jc w:val="center"/>
              <w:rPr>
                <w:rFonts w:ascii="Times New Roman" w:hAnsi="Times New Roman"/>
                <w:b/>
                <w:bCs/>
                <w:sz w:val="24"/>
                <w:szCs w:val="24"/>
              </w:rPr>
            </w:pPr>
            <w:r w:rsidRPr="00D2647B">
              <w:rPr>
                <w:rFonts w:ascii="Times New Roman" w:hAnsi="Times New Roman"/>
                <w:b/>
                <w:bCs/>
                <w:sz w:val="24"/>
                <w:szCs w:val="24"/>
              </w:rPr>
              <w:t>4</w:t>
            </w:r>
          </w:p>
        </w:tc>
      </w:tr>
      <w:tr w:rsidR="00D2647B" w:rsidRPr="00D2647B" w:rsidTr="009470F7">
        <w:trPr>
          <w:trHeight w:val="371"/>
        </w:trPr>
        <w:tc>
          <w:tcPr>
            <w:tcW w:w="3695" w:type="pct"/>
            <w:gridSpan w:val="2"/>
          </w:tcPr>
          <w:p w:rsidR="00D2647B" w:rsidRPr="00D2647B" w:rsidRDefault="00D2647B" w:rsidP="00D2647B">
            <w:pPr>
              <w:spacing w:after="0" w:line="240" w:lineRule="auto"/>
              <w:rPr>
                <w:rFonts w:ascii="Times New Roman" w:hAnsi="Times New Roman"/>
                <w:b/>
                <w:bCs/>
              </w:rPr>
            </w:pPr>
            <w:r w:rsidRPr="00D2647B">
              <w:rPr>
                <w:rFonts w:ascii="Times New Roman" w:hAnsi="Times New Roman"/>
                <w:b/>
                <w:bCs/>
              </w:rPr>
              <w:t>Раздел 1. Документирование в профессиональной деятельности.</w:t>
            </w:r>
          </w:p>
        </w:tc>
        <w:tc>
          <w:tcPr>
            <w:tcW w:w="669" w:type="pct"/>
          </w:tcPr>
          <w:p w:rsidR="00D2647B" w:rsidRPr="00D2647B" w:rsidRDefault="00D2647B" w:rsidP="00D2647B">
            <w:pPr>
              <w:spacing w:after="0" w:line="240" w:lineRule="auto"/>
              <w:jc w:val="center"/>
              <w:rPr>
                <w:rFonts w:ascii="Times New Roman" w:hAnsi="Times New Roman"/>
                <w:b/>
                <w:bCs/>
                <w:sz w:val="24"/>
                <w:szCs w:val="24"/>
              </w:rPr>
            </w:pPr>
            <w:r w:rsidRPr="00D2647B">
              <w:rPr>
                <w:rFonts w:ascii="Times New Roman" w:hAnsi="Times New Roman"/>
                <w:b/>
                <w:bCs/>
                <w:sz w:val="24"/>
                <w:szCs w:val="24"/>
              </w:rPr>
              <w:t>6/2</w:t>
            </w:r>
          </w:p>
        </w:tc>
        <w:tc>
          <w:tcPr>
            <w:tcW w:w="637" w:type="pct"/>
            <w:vMerge w:val="restart"/>
          </w:tcPr>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01, ОК 02, </w:t>
            </w:r>
          </w:p>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05,</w:t>
            </w:r>
          </w:p>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09, </w:t>
            </w:r>
          </w:p>
          <w:p w:rsidR="00D2647B" w:rsidRPr="00D2647B" w:rsidRDefault="00D2647B" w:rsidP="00D2647B">
            <w:pPr>
              <w:suppressAutoHyphens/>
              <w:spacing w:after="0" w:line="240" w:lineRule="auto"/>
              <w:jc w:val="center"/>
              <w:rPr>
                <w:rFonts w:ascii="Times New Roman" w:hAnsi="Times New Roman"/>
              </w:rPr>
            </w:pPr>
          </w:p>
          <w:p w:rsidR="00D2647B" w:rsidRPr="00D2647B" w:rsidRDefault="00D2647B" w:rsidP="00D2647B">
            <w:pPr>
              <w:spacing w:after="0" w:line="240" w:lineRule="auto"/>
              <w:jc w:val="center"/>
              <w:rPr>
                <w:rFonts w:ascii="Times New Roman" w:hAnsi="Times New Roman"/>
                <w:sz w:val="24"/>
                <w:szCs w:val="24"/>
                <w:lang w:val="pl-PL"/>
              </w:rPr>
            </w:pPr>
          </w:p>
        </w:tc>
      </w:tr>
      <w:tr w:rsidR="00D2647B" w:rsidRPr="00D2647B" w:rsidTr="009470F7">
        <w:trPr>
          <w:trHeight w:val="20"/>
        </w:trPr>
        <w:tc>
          <w:tcPr>
            <w:tcW w:w="759" w:type="pct"/>
            <w:vMerge w:val="restart"/>
          </w:tcPr>
          <w:p w:rsidR="00D2647B" w:rsidRPr="00D2647B" w:rsidRDefault="00D2647B" w:rsidP="00D2647B">
            <w:pPr>
              <w:spacing w:after="0" w:line="240" w:lineRule="auto"/>
              <w:rPr>
                <w:rFonts w:ascii="Times New Roman" w:hAnsi="Times New Roman"/>
              </w:rPr>
            </w:pPr>
            <w:r w:rsidRPr="00D2647B">
              <w:rPr>
                <w:rFonts w:ascii="Times New Roman" w:hAnsi="Times New Roman"/>
              </w:rPr>
              <w:t>Тема 1.1. Понятие о документировании.</w:t>
            </w:r>
          </w:p>
        </w:tc>
        <w:tc>
          <w:tcPr>
            <w:tcW w:w="2936" w:type="pct"/>
          </w:tcPr>
          <w:p w:rsidR="00D2647B" w:rsidRPr="00D2647B" w:rsidRDefault="00D2647B" w:rsidP="00D2647B">
            <w:pPr>
              <w:spacing w:after="0" w:line="240" w:lineRule="auto"/>
              <w:rPr>
                <w:rFonts w:ascii="Times New Roman" w:hAnsi="Times New Roman"/>
                <w:b/>
                <w:bCs/>
              </w:rPr>
            </w:pPr>
            <w:r w:rsidRPr="00D2647B">
              <w:rPr>
                <w:rFonts w:ascii="Times New Roman" w:hAnsi="Times New Roman"/>
                <w:b/>
                <w:bCs/>
              </w:rPr>
              <w:t>Содержание учебного материала</w:t>
            </w:r>
          </w:p>
        </w:tc>
        <w:tc>
          <w:tcPr>
            <w:tcW w:w="669" w:type="pct"/>
            <w:vAlign w:val="center"/>
          </w:tcPr>
          <w:p w:rsidR="00D2647B" w:rsidRPr="00D2647B" w:rsidRDefault="00D2647B" w:rsidP="00D2647B">
            <w:pPr>
              <w:suppressAutoHyphens/>
              <w:spacing w:after="0" w:line="240" w:lineRule="auto"/>
              <w:jc w:val="center"/>
              <w:rPr>
                <w:rFonts w:ascii="Times New Roman" w:hAnsi="Times New Roman"/>
                <w:b/>
                <w:bCs/>
                <w:sz w:val="24"/>
                <w:szCs w:val="24"/>
              </w:rPr>
            </w:pPr>
            <w:r w:rsidRPr="00D2647B">
              <w:rPr>
                <w:rFonts w:ascii="Times New Roman" w:hAnsi="Times New Roman"/>
                <w:b/>
                <w:bCs/>
                <w:sz w:val="24"/>
                <w:szCs w:val="24"/>
              </w:rPr>
              <w:t>4/2</w:t>
            </w:r>
          </w:p>
        </w:tc>
        <w:tc>
          <w:tcPr>
            <w:tcW w:w="637" w:type="pct"/>
            <w:vMerge/>
          </w:tcPr>
          <w:p w:rsidR="00D2647B" w:rsidRPr="00D2647B" w:rsidRDefault="00D2647B" w:rsidP="00D2647B">
            <w:pPr>
              <w:spacing w:after="0" w:line="240" w:lineRule="auto"/>
              <w:jc w:val="center"/>
              <w:rPr>
                <w:rFonts w:ascii="Times New Roman" w:hAnsi="Times New Roman"/>
                <w:bCs/>
                <w:sz w:val="24"/>
                <w:szCs w:val="24"/>
              </w:rPr>
            </w:pPr>
          </w:p>
        </w:tc>
      </w:tr>
      <w:tr w:rsidR="00D2647B" w:rsidRPr="00D2647B" w:rsidTr="009470F7">
        <w:trPr>
          <w:trHeight w:val="170"/>
        </w:trPr>
        <w:tc>
          <w:tcPr>
            <w:tcW w:w="759" w:type="pct"/>
            <w:vMerge/>
          </w:tcPr>
          <w:p w:rsidR="00D2647B" w:rsidRPr="00D2647B" w:rsidRDefault="00D2647B" w:rsidP="00D2647B">
            <w:pPr>
              <w:spacing w:after="0" w:line="240" w:lineRule="auto"/>
              <w:rPr>
                <w:rFonts w:ascii="Times New Roman" w:hAnsi="Times New Roman"/>
              </w:rPr>
            </w:pPr>
          </w:p>
        </w:tc>
        <w:tc>
          <w:tcPr>
            <w:tcW w:w="2936" w:type="pct"/>
          </w:tcPr>
          <w:p w:rsidR="00D2647B" w:rsidRPr="00D2647B" w:rsidRDefault="00D2647B" w:rsidP="00D2647B">
            <w:pPr>
              <w:spacing w:after="0" w:line="240" w:lineRule="auto"/>
              <w:jc w:val="both"/>
              <w:rPr>
                <w:rFonts w:ascii="Times New Roman" w:hAnsi="Times New Roman"/>
              </w:rPr>
            </w:pPr>
            <w:r w:rsidRPr="00D2647B">
              <w:rPr>
                <w:rFonts w:ascii="Times New Roman" w:hAnsi="Times New Roman"/>
              </w:rPr>
              <w:t>1. Деловой документ. Документирование. Назначение и функции документа в системе управления. Информация и документ. Юридическое значение документа. Классификация документов. Электронный документ. Требования к составлению и оформлению деловых документов.</w:t>
            </w:r>
          </w:p>
        </w:tc>
        <w:tc>
          <w:tcPr>
            <w:tcW w:w="669" w:type="pct"/>
            <w:vAlign w:val="center"/>
          </w:tcPr>
          <w:p w:rsidR="00D2647B" w:rsidRPr="00D2647B" w:rsidRDefault="00D2647B" w:rsidP="00D2647B">
            <w:pPr>
              <w:suppressAutoHyphens/>
              <w:spacing w:after="0" w:line="240" w:lineRule="auto"/>
              <w:jc w:val="center"/>
              <w:rPr>
                <w:rFonts w:ascii="Times New Roman" w:hAnsi="Times New Roman"/>
                <w:sz w:val="24"/>
                <w:szCs w:val="24"/>
              </w:rPr>
            </w:pPr>
            <w:r w:rsidRPr="00D2647B">
              <w:rPr>
                <w:rFonts w:ascii="Times New Roman" w:hAnsi="Times New Roman"/>
                <w:sz w:val="24"/>
                <w:szCs w:val="24"/>
              </w:rPr>
              <w:t>2</w:t>
            </w:r>
          </w:p>
        </w:tc>
        <w:tc>
          <w:tcPr>
            <w:tcW w:w="637" w:type="pct"/>
            <w:vMerge/>
          </w:tcPr>
          <w:p w:rsidR="00D2647B" w:rsidRPr="00D2647B" w:rsidRDefault="00D2647B" w:rsidP="00D2647B">
            <w:pPr>
              <w:spacing w:after="0" w:line="240" w:lineRule="auto"/>
              <w:rPr>
                <w:rFonts w:ascii="Times New Roman" w:hAnsi="Times New Roman"/>
                <w:bCs/>
                <w:sz w:val="24"/>
                <w:szCs w:val="24"/>
              </w:rPr>
            </w:pPr>
          </w:p>
        </w:tc>
      </w:tr>
      <w:tr w:rsidR="00D2647B" w:rsidRPr="00D2647B" w:rsidTr="009470F7">
        <w:trPr>
          <w:trHeight w:val="20"/>
        </w:trPr>
        <w:tc>
          <w:tcPr>
            <w:tcW w:w="759" w:type="pct"/>
            <w:vMerge/>
          </w:tcPr>
          <w:p w:rsidR="00D2647B" w:rsidRPr="00D2647B" w:rsidRDefault="00D2647B" w:rsidP="00D2647B">
            <w:pPr>
              <w:spacing w:after="0" w:line="240" w:lineRule="auto"/>
              <w:rPr>
                <w:rFonts w:ascii="Times New Roman" w:hAnsi="Times New Roman"/>
              </w:rPr>
            </w:pPr>
          </w:p>
        </w:tc>
        <w:tc>
          <w:tcPr>
            <w:tcW w:w="2936" w:type="pct"/>
          </w:tcPr>
          <w:p w:rsidR="00D2647B" w:rsidRPr="00D2647B" w:rsidRDefault="00D2647B" w:rsidP="00D2647B">
            <w:pPr>
              <w:spacing w:after="0" w:line="240" w:lineRule="auto"/>
              <w:jc w:val="both"/>
              <w:rPr>
                <w:rFonts w:ascii="Times New Roman" w:hAnsi="Times New Roman"/>
                <w:b/>
                <w:bCs/>
              </w:rPr>
            </w:pPr>
            <w:r w:rsidRPr="00D2647B">
              <w:rPr>
                <w:rFonts w:ascii="Times New Roman" w:hAnsi="Times New Roman"/>
                <w:b/>
                <w:bCs/>
              </w:rPr>
              <w:t>В том числе практических и лабораторных занятий</w:t>
            </w:r>
          </w:p>
        </w:tc>
        <w:tc>
          <w:tcPr>
            <w:tcW w:w="669" w:type="pct"/>
            <w:vAlign w:val="center"/>
          </w:tcPr>
          <w:p w:rsidR="00D2647B" w:rsidRPr="00D2647B" w:rsidRDefault="00D2647B" w:rsidP="00D2647B">
            <w:pPr>
              <w:spacing w:after="0" w:line="240" w:lineRule="auto"/>
              <w:jc w:val="center"/>
              <w:rPr>
                <w:rFonts w:ascii="Times New Roman" w:hAnsi="Times New Roman"/>
                <w:b/>
                <w:bCs/>
                <w:sz w:val="24"/>
                <w:szCs w:val="24"/>
              </w:rPr>
            </w:pPr>
            <w:r w:rsidRPr="00D2647B">
              <w:rPr>
                <w:rFonts w:ascii="Times New Roman" w:hAnsi="Times New Roman"/>
                <w:b/>
                <w:bCs/>
                <w:sz w:val="24"/>
                <w:szCs w:val="24"/>
              </w:rPr>
              <w:t>2</w:t>
            </w:r>
          </w:p>
        </w:tc>
        <w:tc>
          <w:tcPr>
            <w:tcW w:w="637" w:type="pct"/>
            <w:vMerge/>
          </w:tcPr>
          <w:p w:rsidR="00D2647B" w:rsidRPr="00D2647B" w:rsidRDefault="00D2647B" w:rsidP="00D2647B">
            <w:pPr>
              <w:spacing w:after="0" w:line="240" w:lineRule="auto"/>
              <w:rPr>
                <w:rFonts w:ascii="Times New Roman" w:hAnsi="Times New Roman"/>
                <w:bCs/>
                <w:sz w:val="24"/>
                <w:szCs w:val="24"/>
              </w:rPr>
            </w:pPr>
          </w:p>
        </w:tc>
      </w:tr>
      <w:tr w:rsidR="00D2647B" w:rsidRPr="00D2647B" w:rsidTr="009470F7">
        <w:trPr>
          <w:trHeight w:val="20"/>
        </w:trPr>
        <w:tc>
          <w:tcPr>
            <w:tcW w:w="759" w:type="pct"/>
            <w:vMerge/>
          </w:tcPr>
          <w:p w:rsidR="00D2647B" w:rsidRPr="00D2647B" w:rsidRDefault="00D2647B" w:rsidP="00D2647B">
            <w:pPr>
              <w:spacing w:after="0" w:line="240" w:lineRule="auto"/>
              <w:rPr>
                <w:rFonts w:ascii="Times New Roman" w:hAnsi="Times New Roman"/>
              </w:rPr>
            </w:pPr>
          </w:p>
        </w:tc>
        <w:tc>
          <w:tcPr>
            <w:tcW w:w="2936" w:type="pct"/>
          </w:tcPr>
          <w:p w:rsidR="00D2647B" w:rsidRPr="00D2647B" w:rsidRDefault="00D2647B" w:rsidP="00D2647B">
            <w:pPr>
              <w:spacing w:after="0" w:line="240" w:lineRule="auto"/>
              <w:jc w:val="both"/>
              <w:rPr>
                <w:rFonts w:ascii="Times New Roman" w:hAnsi="Times New Roman"/>
              </w:rPr>
            </w:pPr>
            <w:r w:rsidRPr="00D2647B">
              <w:rPr>
                <w:rFonts w:ascii="Times New Roman" w:hAnsi="Times New Roman"/>
              </w:rPr>
              <w:t>Практическое занятие № 1. Определение класса, назначения и правильности составления деловых документов.</w:t>
            </w:r>
          </w:p>
        </w:tc>
        <w:tc>
          <w:tcPr>
            <w:tcW w:w="669" w:type="pct"/>
            <w:vAlign w:val="center"/>
          </w:tcPr>
          <w:p w:rsidR="00D2647B" w:rsidRPr="00D2647B" w:rsidRDefault="00D2647B" w:rsidP="00D2647B">
            <w:pPr>
              <w:spacing w:after="0" w:line="240" w:lineRule="auto"/>
              <w:jc w:val="center"/>
              <w:rPr>
                <w:rFonts w:ascii="Times New Roman" w:hAnsi="Times New Roman"/>
                <w:sz w:val="24"/>
                <w:szCs w:val="24"/>
              </w:rPr>
            </w:pPr>
            <w:r w:rsidRPr="00D2647B">
              <w:rPr>
                <w:rFonts w:ascii="Times New Roman" w:hAnsi="Times New Roman"/>
                <w:sz w:val="24"/>
                <w:szCs w:val="24"/>
              </w:rPr>
              <w:t>2</w:t>
            </w:r>
          </w:p>
        </w:tc>
        <w:tc>
          <w:tcPr>
            <w:tcW w:w="637" w:type="pct"/>
            <w:vMerge/>
          </w:tcPr>
          <w:p w:rsidR="00D2647B" w:rsidRPr="00D2647B" w:rsidRDefault="00D2647B" w:rsidP="00D2647B">
            <w:pPr>
              <w:spacing w:after="0" w:line="240" w:lineRule="auto"/>
              <w:rPr>
                <w:rFonts w:ascii="Times New Roman" w:hAnsi="Times New Roman"/>
                <w:bCs/>
                <w:sz w:val="24"/>
                <w:szCs w:val="24"/>
              </w:rPr>
            </w:pPr>
          </w:p>
        </w:tc>
      </w:tr>
      <w:tr w:rsidR="00D2647B" w:rsidRPr="00D2647B" w:rsidTr="009470F7">
        <w:trPr>
          <w:trHeight w:val="20"/>
        </w:trPr>
        <w:tc>
          <w:tcPr>
            <w:tcW w:w="759" w:type="pct"/>
            <w:vMerge/>
          </w:tcPr>
          <w:p w:rsidR="00D2647B" w:rsidRPr="00D2647B" w:rsidRDefault="00D2647B" w:rsidP="00D2647B">
            <w:pPr>
              <w:spacing w:after="0" w:line="240" w:lineRule="auto"/>
              <w:rPr>
                <w:rFonts w:ascii="Times New Roman" w:hAnsi="Times New Roman"/>
              </w:rPr>
            </w:pPr>
          </w:p>
        </w:tc>
        <w:tc>
          <w:tcPr>
            <w:tcW w:w="2936" w:type="pct"/>
          </w:tcPr>
          <w:p w:rsidR="00D2647B" w:rsidRPr="00D2647B" w:rsidRDefault="00D2647B" w:rsidP="00D2647B">
            <w:pPr>
              <w:spacing w:after="0" w:line="240" w:lineRule="auto"/>
              <w:jc w:val="both"/>
              <w:rPr>
                <w:rFonts w:ascii="Times New Roman" w:hAnsi="Times New Roman"/>
                <w:b/>
                <w:bCs/>
              </w:rPr>
            </w:pPr>
            <w:r w:rsidRPr="00D2647B">
              <w:rPr>
                <w:rFonts w:ascii="Times New Roman" w:hAnsi="Times New Roman"/>
                <w:b/>
                <w:bCs/>
              </w:rPr>
              <w:t xml:space="preserve">Самостоятельная работа </w:t>
            </w:r>
            <w:proofErr w:type="gramStart"/>
            <w:r w:rsidRPr="00D2647B">
              <w:rPr>
                <w:rFonts w:ascii="Times New Roman" w:hAnsi="Times New Roman"/>
                <w:b/>
                <w:bCs/>
              </w:rPr>
              <w:t>обучающихся</w:t>
            </w:r>
            <w:proofErr w:type="gramEnd"/>
          </w:p>
        </w:tc>
        <w:tc>
          <w:tcPr>
            <w:tcW w:w="669" w:type="pct"/>
            <w:vAlign w:val="center"/>
          </w:tcPr>
          <w:p w:rsidR="00D2647B" w:rsidRPr="00D2647B" w:rsidRDefault="00D2647B" w:rsidP="00D2647B">
            <w:pPr>
              <w:spacing w:after="0" w:line="240" w:lineRule="auto"/>
              <w:jc w:val="center"/>
              <w:rPr>
                <w:rFonts w:ascii="Times New Roman" w:hAnsi="Times New Roman"/>
                <w:sz w:val="24"/>
                <w:szCs w:val="24"/>
              </w:rPr>
            </w:pPr>
            <w:r w:rsidRPr="00D2647B">
              <w:rPr>
                <w:rFonts w:ascii="Times New Roman" w:hAnsi="Times New Roman"/>
                <w:sz w:val="24"/>
                <w:szCs w:val="24"/>
              </w:rPr>
              <w:t>*</w:t>
            </w:r>
          </w:p>
        </w:tc>
        <w:tc>
          <w:tcPr>
            <w:tcW w:w="637" w:type="pct"/>
            <w:vMerge/>
          </w:tcPr>
          <w:p w:rsidR="00D2647B" w:rsidRPr="00D2647B" w:rsidRDefault="00D2647B" w:rsidP="00D2647B">
            <w:pPr>
              <w:spacing w:after="0" w:line="240" w:lineRule="auto"/>
              <w:rPr>
                <w:rFonts w:ascii="Times New Roman" w:hAnsi="Times New Roman"/>
                <w:bCs/>
                <w:sz w:val="24"/>
                <w:szCs w:val="24"/>
              </w:rPr>
            </w:pPr>
          </w:p>
        </w:tc>
      </w:tr>
      <w:tr w:rsidR="00D2647B" w:rsidRPr="00D2647B" w:rsidTr="009470F7">
        <w:trPr>
          <w:trHeight w:val="440"/>
        </w:trPr>
        <w:tc>
          <w:tcPr>
            <w:tcW w:w="759" w:type="pct"/>
            <w:vMerge w:val="restart"/>
          </w:tcPr>
          <w:p w:rsidR="00D2647B" w:rsidRPr="00D2647B" w:rsidRDefault="00D2647B" w:rsidP="00D2647B">
            <w:pPr>
              <w:spacing w:after="0" w:line="240" w:lineRule="auto"/>
              <w:rPr>
                <w:rFonts w:ascii="Times New Roman" w:hAnsi="Times New Roman"/>
              </w:rPr>
            </w:pPr>
            <w:r w:rsidRPr="00D2647B">
              <w:rPr>
                <w:rFonts w:ascii="Times New Roman" w:hAnsi="Times New Roman"/>
              </w:rPr>
              <w:t>Тема 1.2. Государственное регулирование документационного обеспечения управления</w:t>
            </w:r>
          </w:p>
        </w:tc>
        <w:tc>
          <w:tcPr>
            <w:tcW w:w="2936" w:type="pct"/>
          </w:tcPr>
          <w:p w:rsidR="00D2647B" w:rsidRPr="00D2647B" w:rsidRDefault="00D2647B" w:rsidP="00D2647B">
            <w:pPr>
              <w:spacing w:after="0" w:line="240" w:lineRule="auto"/>
              <w:jc w:val="both"/>
              <w:rPr>
                <w:rFonts w:ascii="Times New Roman" w:hAnsi="Times New Roman"/>
                <w:b/>
                <w:bCs/>
              </w:rPr>
            </w:pPr>
            <w:r w:rsidRPr="00D2647B">
              <w:rPr>
                <w:rFonts w:ascii="Times New Roman" w:hAnsi="Times New Roman"/>
                <w:b/>
                <w:bCs/>
              </w:rPr>
              <w:t xml:space="preserve">Содержание учебного материала </w:t>
            </w:r>
          </w:p>
        </w:tc>
        <w:tc>
          <w:tcPr>
            <w:tcW w:w="669" w:type="pct"/>
            <w:vAlign w:val="center"/>
          </w:tcPr>
          <w:p w:rsidR="00D2647B" w:rsidRPr="00D2647B" w:rsidRDefault="00D2647B" w:rsidP="00D2647B">
            <w:pPr>
              <w:spacing w:after="0" w:line="240" w:lineRule="auto"/>
              <w:jc w:val="center"/>
              <w:rPr>
                <w:rFonts w:ascii="Times New Roman" w:hAnsi="Times New Roman"/>
                <w:b/>
                <w:bCs/>
                <w:sz w:val="24"/>
                <w:szCs w:val="24"/>
              </w:rPr>
            </w:pPr>
            <w:r w:rsidRPr="00D2647B">
              <w:rPr>
                <w:rFonts w:ascii="Times New Roman" w:hAnsi="Times New Roman"/>
                <w:b/>
                <w:bCs/>
                <w:sz w:val="24"/>
                <w:szCs w:val="24"/>
              </w:rPr>
              <w:t>2/0</w:t>
            </w:r>
          </w:p>
        </w:tc>
        <w:tc>
          <w:tcPr>
            <w:tcW w:w="637" w:type="pct"/>
            <w:vMerge w:val="restart"/>
          </w:tcPr>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01, ОК 02, </w:t>
            </w:r>
          </w:p>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05,</w:t>
            </w:r>
          </w:p>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09, </w:t>
            </w:r>
          </w:p>
          <w:p w:rsidR="00D2647B" w:rsidRPr="00D2647B" w:rsidRDefault="00D2647B" w:rsidP="00D2647B">
            <w:pPr>
              <w:spacing w:after="0" w:line="240" w:lineRule="auto"/>
              <w:jc w:val="center"/>
              <w:rPr>
                <w:rFonts w:ascii="Times New Roman" w:hAnsi="Times New Roman"/>
                <w:bCs/>
                <w:sz w:val="24"/>
                <w:szCs w:val="24"/>
              </w:rPr>
            </w:pPr>
          </w:p>
        </w:tc>
      </w:tr>
      <w:tr w:rsidR="00D2647B" w:rsidRPr="00D2647B" w:rsidTr="009470F7">
        <w:trPr>
          <w:trHeight w:val="20"/>
        </w:trPr>
        <w:tc>
          <w:tcPr>
            <w:tcW w:w="759" w:type="pct"/>
            <w:vMerge/>
          </w:tcPr>
          <w:p w:rsidR="00D2647B" w:rsidRPr="00D2647B" w:rsidRDefault="00D2647B" w:rsidP="00D2647B">
            <w:pPr>
              <w:spacing w:after="0" w:line="240" w:lineRule="auto"/>
              <w:rPr>
                <w:rFonts w:ascii="Times New Roman" w:hAnsi="Times New Roman"/>
                <w:b/>
                <w:bCs/>
              </w:rPr>
            </w:pPr>
          </w:p>
        </w:tc>
        <w:tc>
          <w:tcPr>
            <w:tcW w:w="2936" w:type="pct"/>
          </w:tcPr>
          <w:p w:rsidR="00D2647B" w:rsidRPr="00D2647B" w:rsidRDefault="00D2647B" w:rsidP="00D2647B">
            <w:pPr>
              <w:suppressAutoHyphens/>
              <w:spacing w:after="0" w:line="240" w:lineRule="auto"/>
              <w:jc w:val="both"/>
              <w:rPr>
                <w:rFonts w:ascii="Times New Roman" w:hAnsi="Times New Roman"/>
              </w:rPr>
            </w:pPr>
            <w:r w:rsidRPr="00D2647B">
              <w:rPr>
                <w:rFonts w:ascii="Times New Roman" w:hAnsi="Times New Roman"/>
              </w:rPr>
              <w:t>1.Законодательное и нормативно-правовое регулирование документационного обеспечения управления. Унификация и стандартизация документов. Основные стандарты оформления документации.</w:t>
            </w:r>
          </w:p>
        </w:tc>
        <w:tc>
          <w:tcPr>
            <w:tcW w:w="669" w:type="pct"/>
            <w:vAlign w:val="center"/>
          </w:tcPr>
          <w:p w:rsidR="00D2647B" w:rsidRPr="00D2647B" w:rsidRDefault="00D2647B" w:rsidP="00D2647B">
            <w:pPr>
              <w:spacing w:after="0" w:line="240" w:lineRule="auto"/>
              <w:jc w:val="center"/>
              <w:rPr>
                <w:rFonts w:ascii="Times New Roman" w:hAnsi="Times New Roman"/>
                <w:sz w:val="24"/>
                <w:szCs w:val="24"/>
                <w:lang w:val="en-US"/>
              </w:rPr>
            </w:pPr>
            <w:r w:rsidRPr="00D2647B">
              <w:rPr>
                <w:rFonts w:ascii="Times New Roman" w:hAnsi="Times New Roman"/>
                <w:sz w:val="24"/>
                <w:szCs w:val="24"/>
                <w:lang w:val="en-US"/>
              </w:rPr>
              <w:t>2</w:t>
            </w:r>
          </w:p>
        </w:tc>
        <w:tc>
          <w:tcPr>
            <w:tcW w:w="637" w:type="pct"/>
            <w:vMerge/>
          </w:tcPr>
          <w:p w:rsidR="00D2647B" w:rsidRPr="00D2647B" w:rsidRDefault="00D2647B" w:rsidP="00D2647B">
            <w:pPr>
              <w:spacing w:after="0" w:line="240" w:lineRule="auto"/>
              <w:rPr>
                <w:rFonts w:ascii="Times New Roman" w:hAnsi="Times New Roman"/>
                <w:b/>
                <w:bCs/>
                <w:sz w:val="24"/>
                <w:szCs w:val="24"/>
              </w:rPr>
            </w:pPr>
          </w:p>
        </w:tc>
      </w:tr>
      <w:tr w:rsidR="00D2647B" w:rsidRPr="00D2647B" w:rsidTr="009470F7">
        <w:trPr>
          <w:trHeight w:val="20"/>
        </w:trPr>
        <w:tc>
          <w:tcPr>
            <w:tcW w:w="759" w:type="pct"/>
            <w:vMerge/>
          </w:tcPr>
          <w:p w:rsidR="00D2647B" w:rsidRPr="00D2647B" w:rsidRDefault="00D2647B" w:rsidP="00D2647B">
            <w:pPr>
              <w:spacing w:after="0" w:line="240" w:lineRule="auto"/>
              <w:rPr>
                <w:rFonts w:ascii="Times New Roman" w:hAnsi="Times New Roman"/>
                <w:b/>
                <w:bCs/>
              </w:rPr>
            </w:pPr>
          </w:p>
        </w:tc>
        <w:tc>
          <w:tcPr>
            <w:tcW w:w="2936" w:type="pc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b/>
                <w:bCs/>
              </w:rPr>
              <w:t>В том числе практических и лабораторных занятий</w:t>
            </w:r>
          </w:p>
        </w:tc>
        <w:tc>
          <w:tcPr>
            <w:tcW w:w="669" w:type="pct"/>
            <w:vAlign w:val="center"/>
          </w:tcPr>
          <w:p w:rsidR="00D2647B" w:rsidRPr="00D2647B" w:rsidRDefault="00D2647B" w:rsidP="00D2647B">
            <w:pPr>
              <w:spacing w:after="0" w:line="240" w:lineRule="auto"/>
              <w:jc w:val="center"/>
              <w:rPr>
                <w:rFonts w:ascii="Times New Roman" w:hAnsi="Times New Roman"/>
                <w:b/>
                <w:bCs/>
                <w:sz w:val="24"/>
                <w:szCs w:val="24"/>
              </w:rPr>
            </w:pPr>
          </w:p>
        </w:tc>
        <w:tc>
          <w:tcPr>
            <w:tcW w:w="637" w:type="pct"/>
            <w:vMerge/>
          </w:tcPr>
          <w:p w:rsidR="00D2647B" w:rsidRPr="00D2647B" w:rsidRDefault="00D2647B" w:rsidP="00D2647B">
            <w:pPr>
              <w:spacing w:after="0" w:line="240" w:lineRule="auto"/>
              <w:rPr>
                <w:rFonts w:ascii="Times New Roman" w:hAnsi="Times New Roman"/>
                <w:b/>
                <w:bCs/>
                <w:sz w:val="24"/>
                <w:szCs w:val="24"/>
              </w:rPr>
            </w:pPr>
          </w:p>
        </w:tc>
      </w:tr>
      <w:tr w:rsidR="00D2647B" w:rsidRPr="00D2647B" w:rsidTr="009470F7">
        <w:trPr>
          <w:trHeight w:val="20"/>
        </w:trPr>
        <w:tc>
          <w:tcPr>
            <w:tcW w:w="759" w:type="pct"/>
            <w:vMerge/>
          </w:tcPr>
          <w:p w:rsidR="00D2647B" w:rsidRPr="00D2647B" w:rsidRDefault="00D2647B" w:rsidP="00D2647B">
            <w:pPr>
              <w:spacing w:after="0" w:line="240" w:lineRule="auto"/>
              <w:rPr>
                <w:rFonts w:ascii="Times New Roman" w:hAnsi="Times New Roman"/>
                <w:b/>
                <w:bCs/>
              </w:rPr>
            </w:pPr>
          </w:p>
        </w:tc>
        <w:tc>
          <w:tcPr>
            <w:tcW w:w="2936" w:type="pct"/>
          </w:tcPr>
          <w:p w:rsidR="00D2647B" w:rsidRPr="00D2647B" w:rsidRDefault="00D2647B" w:rsidP="00D2647B">
            <w:pPr>
              <w:spacing w:after="0" w:line="240" w:lineRule="auto"/>
              <w:rPr>
                <w:rFonts w:ascii="Times New Roman" w:hAnsi="Times New Roman"/>
                <w:b/>
                <w:bCs/>
              </w:rPr>
            </w:pPr>
            <w:r w:rsidRPr="00D2647B">
              <w:rPr>
                <w:rFonts w:ascii="Times New Roman" w:hAnsi="Times New Roman"/>
                <w:b/>
                <w:bCs/>
              </w:rPr>
              <w:t xml:space="preserve">Самостоятельная работа </w:t>
            </w:r>
            <w:proofErr w:type="gramStart"/>
            <w:r w:rsidRPr="00D2647B">
              <w:rPr>
                <w:rFonts w:ascii="Times New Roman" w:hAnsi="Times New Roman"/>
                <w:b/>
                <w:bCs/>
              </w:rPr>
              <w:t>обучающихся</w:t>
            </w:r>
            <w:proofErr w:type="gramEnd"/>
            <w:r w:rsidRPr="00D2647B">
              <w:rPr>
                <w:rFonts w:ascii="Times New Roman" w:hAnsi="Times New Roman"/>
                <w:b/>
                <w:bCs/>
              </w:rPr>
              <w:t xml:space="preserve"> </w:t>
            </w:r>
          </w:p>
        </w:tc>
        <w:tc>
          <w:tcPr>
            <w:tcW w:w="669" w:type="pct"/>
            <w:vAlign w:val="center"/>
          </w:tcPr>
          <w:p w:rsidR="00D2647B" w:rsidRPr="00D2647B" w:rsidRDefault="00D2647B" w:rsidP="00D2647B">
            <w:pPr>
              <w:spacing w:after="0" w:line="240" w:lineRule="auto"/>
              <w:rPr>
                <w:rFonts w:ascii="Times New Roman" w:hAnsi="Times New Roman"/>
                <w:b/>
                <w:bCs/>
                <w:sz w:val="24"/>
                <w:szCs w:val="24"/>
              </w:rPr>
            </w:pPr>
            <w:r w:rsidRPr="00D2647B">
              <w:rPr>
                <w:rFonts w:ascii="Times New Roman" w:hAnsi="Times New Roman"/>
                <w:b/>
                <w:bCs/>
                <w:sz w:val="24"/>
                <w:szCs w:val="24"/>
              </w:rPr>
              <w:t>*</w:t>
            </w:r>
          </w:p>
        </w:tc>
        <w:tc>
          <w:tcPr>
            <w:tcW w:w="637" w:type="pct"/>
            <w:vMerge/>
          </w:tcPr>
          <w:p w:rsidR="00D2647B" w:rsidRPr="00D2647B" w:rsidRDefault="00D2647B" w:rsidP="00D2647B">
            <w:pPr>
              <w:spacing w:after="0" w:line="240" w:lineRule="auto"/>
              <w:rPr>
                <w:rFonts w:ascii="Times New Roman" w:hAnsi="Times New Roman"/>
                <w:b/>
                <w:bCs/>
                <w:sz w:val="24"/>
                <w:szCs w:val="24"/>
              </w:rPr>
            </w:pPr>
          </w:p>
        </w:tc>
      </w:tr>
      <w:tr w:rsidR="00D2647B" w:rsidRPr="00D2647B" w:rsidTr="009470F7">
        <w:tc>
          <w:tcPr>
            <w:tcW w:w="3695" w:type="pct"/>
            <w:gridSpan w:val="2"/>
          </w:tcPr>
          <w:p w:rsidR="00D2647B" w:rsidRPr="00D2647B" w:rsidRDefault="00D2647B" w:rsidP="00D2647B">
            <w:pPr>
              <w:suppressAutoHyphens/>
              <w:spacing w:after="0" w:line="240" w:lineRule="auto"/>
              <w:rPr>
                <w:rFonts w:ascii="Times New Roman" w:hAnsi="Times New Roman"/>
                <w:b/>
                <w:bCs/>
              </w:rPr>
            </w:pPr>
            <w:r w:rsidRPr="00D2647B">
              <w:rPr>
                <w:rFonts w:ascii="Times New Roman" w:hAnsi="Times New Roman"/>
                <w:b/>
                <w:bCs/>
              </w:rPr>
              <w:t>Раздел 2. Документирование управленческой деятельности</w:t>
            </w:r>
          </w:p>
        </w:tc>
        <w:tc>
          <w:tcPr>
            <w:tcW w:w="669" w:type="pct"/>
            <w:vAlign w:val="center"/>
          </w:tcPr>
          <w:p w:rsidR="00D2647B" w:rsidRPr="00D2647B" w:rsidRDefault="00D2647B" w:rsidP="00D2647B">
            <w:pPr>
              <w:spacing w:after="0" w:line="240" w:lineRule="auto"/>
              <w:jc w:val="center"/>
              <w:rPr>
                <w:rFonts w:ascii="Times New Roman" w:hAnsi="Times New Roman"/>
                <w:b/>
                <w:sz w:val="24"/>
                <w:szCs w:val="24"/>
              </w:rPr>
            </w:pPr>
            <w:r w:rsidRPr="00D2647B">
              <w:rPr>
                <w:rFonts w:ascii="Times New Roman" w:hAnsi="Times New Roman"/>
                <w:b/>
                <w:sz w:val="24"/>
                <w:szCs w:val="24"/>
                <w:lang w:val="en-US"/>
              </w:rPr>
              <w:t>1</w:t>
            </w:r>
            <w:r w:rsidRPr="00D2647B">
              <w:rPr>
                <w:rFonts w:ascii="Times New Roman" w:hAnsi="Times New Roman"/>
                <w:b/>
                <w:sz w:val="24"/>
                <w:szCs w:val="24"/>
              </w:rPr>
              <w:t>6/8</w:t>
            </w:r>
          </w:p>
        </w:tc>
        <w:tc>
          <w:tcPr>
            <w:tcW w:w="637" w:type="pct"/>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165"/>
        </w:trPr>
        <w:tc>
          <w:tcPr>
            <w:tcW w:w="759" w:type="pct"/>
            <w:vMerge w:val="restar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rPr>
              <w:t>Тема 2.1. Основные требования к составлению и оформлению документов</w:t>
            </w:r>
          </w:p>
        </w:tc>
        <w:tc>
          <w:tcPr>
            <w:tcW w:w="2936" w:type="pc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b/>
                <w:bCs/>
              </w:rPr>
              <w:t xml:space="preserve">Содержание учебного материала </w:t>
            </w:r>
          </w:p>
        </w:tc>
        <w:tc>
          <w:tcPr>
            <w:tcW w:w="669" w:type="pct"/>
            <w:vAlign w:val="center"/>
          </w:tcPr>
          <w:p w:rsidR="00D2647B" w:rsidRPr="00D2647B" w:rsidRDefault="00D2647B" w:rsidP="00D2647B">
            <w:pPr>
              <w:spacing w:after="0" w:line="240" w:lineRule="auto"/>
              <w:jc w:val="center"/>
              <w:rPr>
                <w:rFonts w:ascii="Times New Roman" w:hAnsi="Times New Roman"/>
                <w:b/>
                <w:bCs/>
                <w:sz w:val="24"/>
                <w:szCs w:val="24"/>
              </w:rPr>
            </w:pPr>
            <w:r w:rsidRPr="00D2647B">
              <w:rPr>
                <w:rFonts w:ascii="Times New Roman" w:hAnsi="Times New Roman"/>
                <w:b/>
                <w:bCs/>
                <w:sz w:val="24"/>
                <w:szCs w:val="24"/>
              </w:rPr>
              <w:t>6</w:t>
            </w:r>
            <w:r w:rsidRPr="00D2647B">
              <w:rPr>
                <w:rFonts w:ascii="Times New Roman" w:hAnsi="Times New Roman"/>
                <w:b/>
                <w:bCs/>
                <w:sz w:val="24"/>
                <w:szCs w:val="24"/>
                <w:lang w:val="en-US"/>
              </w:rPr>
              <w:t>/</w:t>
            </w:r>
            <w:r w:rsidRPr="00D2647B">
              <w:rPr>
                <w:rFonts w:ascii="Times New Roman" w:hAnsi="Times New Roman"/>
                <w:b/>
                <w:bCs/>
                <w:sz w:val="24"/>
                <w:szCs w:val="24"/>
              </w:rPr>
              <w:t>2</w:t>
            </w:r>
          </w:p>
        </w:tc>
        <w:tc>
          <w:tcPr>
            <w:tcW w:w="637" w:type="pct"/>
            <w:vMerge w:val="restart"/>
          </w:tcPr>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01, ОК 02, ОК 04, ОК 05,</w:t>
            </w:r>
          </w:p>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09,</w:t>
            </w:r>
          </w:p>
          <w:p w:rsidR="00D2647B" w:rsidRPr="00D2647B" w:rsidRDefault="00D2647B" w:rsidP="00D2647B">
            <w:pPr>
              <w:spacing w:after="0" w:line="240" w:lineRule="auto"/>
              <w:jc w:val="center"/>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jc w:val="both"/>
              <w:rPr>
                <w:rFonts w:ascii="Times New Roman" w:hAnsi="Times New Roman"/>
                <w:lang w:eastAsia="x-none"/>
              </w:rPr>
            </w:pPr>
            <w:r w:rsidRPr="00D2647B">
              <w:rPr>
                <w:rFonts w:ascii="Times New Roman" w:hAnsi="Times New Roman"/>
                <w:lang w:eastAsia="x-none"/>
              </w:rPr>
              <w:t>1. Понятие о бланках документов. Виды бланков. Образцы бланков документов.</w:t>
            </w:r>
          </w:p>
          <w:p w:rsidR="00D2647B" w:rsidRPr="00D2647B" w:rsidRDefault="00D2647B" w:rsidP="00D2647B">
            <w:pPr>
              <w:suppressAutoHyphens/>
              <w:spacing w:after="0" w:line="240" w:lineRule="auto"/>
              <w:jc w:val="both"/>
              <w:rPr>
                <w:rFonts w:ascii="Times New Roman" w:hAnsi="Times New Roman"/>
                <w:lang w:eastAsia="x-none"/>
              </w:rPr>
            </w:pPr>
            <w:r w:rsidRPr="00D2647B">
              <w:rPr>
                <w:rFonts w:ascii="Times New Roman" w:hAnsi="Times New Roman"/>
                <w:lang w:eastAsia="x-none"/>
              </w:rPr>
              <w:t>Общие сведения о реквизитах. Оформление реквизитов документов.</w:t>
            </w:r>
          </w:p>
          <w:p w:rsidR="00D2647B" w:rsidRPr="00D2647B" w:rsidRDefault="00D2647B" w:rsidP="00D2647B">
            <w:pPr>
              <w:suppressAutoHyphens/>
              <w:spacing w:after="0" w:line="240" w:lineRule="auto"/>
              <w:jc w:val="both"/>
              <w:rPr>
                <w:rFonts w:ascii="Times New Roman" w:hAnsi="Times New Roman"/>
                <w:lang w:eastAsia="x-none"/>
              </w:rPr>
            </w:pPr>
            <w:r w:rsidRPr="00D2647B">
              <w:rPr>
                <w:rFonts w:ascii="Times New Roman" w:hAnsi="Times New Roman"/>
                <w:lang w:eastAsia="x-none"/>
              </w:rPr>
              <w:t xml:space="preserve">Требования к бланкам и реквизитам по ГОСТ </w:t>
            </w:r>
            <w:proofErr w:type="gramStart"/>
            <w:r w:rsidRPr="00D2647B">
              <w:rPr>
                <w:rFonts w:ascii="Times New Roman" w:hAnsi="Times New Roman"/>
                <w:lang w:eastAsia="x-none"/>
              </w:rPr>
              <w:t>Р</w:t>
            </w:r>
            <w:proofErr w:type="gramEnd"/>
            <w:r w:rsidRPr="00D2647B">
              <w:rPr>
                <w:rFonts w:ascii="Times New Roman" w:hAnsi="Times New Roman"/>
                <w:lang w:eastAsia="x-none"/>
              </w:rPr>
              <w:t xml:space="preserve">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D2647B">
              <w:rPr>
                <w:rFonts w:ascii="Times New Roman" w:hAnsi="Times New Roman"/>
                <w:lang w:eastAsia="x-none"/>
              </w:rPr>
              <w:t>Росстандарта</w:t>
            </w:r>
            <w:proofErr w:type="spellEnd"/>
            <w:r w:rsidRPr="00D2647B">
              <w:rPr>
                <w:rFonts w:ascii="Times New Roman" w:hAnsi="Times New Roman"/>
                <w:lang w:eastAsia="x-none"/>
              </w:rPr>
              <w:t xml:space="preserve"> от 08.12.2016 N 2004-ст) (ред. от </w:t>
            </w:r>
            <w:r w:rsidRPr="00D2647B">
              <w:rPr>
                <w:rFonts w:ascii="Times New Roman" w:hAnsi="Times New Roman"/>
                <w:lang w:eastAsia="x-none"/>
              </w:rPr>
              <w:lastRenderedPageBreak/>
              <w:t xml:space="preserve">14.05.2018). </w:t>
            </w:r>
          </w:p>
        </w:tc>
        <w:tc>
          <w:tcPr>
            <w:tcW w:w="669" w:type="pct"/>
            <w:vAlign w:val="center"/>
          </w:tcPr>
          <w:p w:rsidR="00D2647B" w:rsidRPr="00D2647B" w:rsidRDefault="00D2647B" w:rsidP="00D2647B">
            <w:pPr>
              <w:spacing w:after="0" w:line="240" w:lineRule="auto"/>
              <w:jc w:val="center"/>
              <w:rPr>
                <w:rFonts w:ascii="Times New Roman" w:hAnsi="Times New Roman"/>
                <w:sz w:val="24"/>
                <w:szCs w:val="24"/>
              </w:rPr>
            </w:pPr>
            <w:r w:rsidRPr="00D2647B">
              <w:rPr>
                <w:rFonts w:ascii="Times New Roman" w:hAnsi="Times New Roman"/>
                <w:sz w:val="24"/>
                <w:szCs w:val="24"/>
              </w:rPr>
              <w:lastRenderedPageBreak/>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rPr>
                <w:rFonts w:ascii="Times New Roman" w:hAnsi="Times New Roman"/>
                <w:lang w:eastAsia="x-none"/>
              </w:rPr>
            </w:pPr>
            <w:r w:rsidRPr="00D2647B">
              <w:rPr>
                <w:rFonts w:ascii="Times New Roman" w:hAnsi="Times New Roman"/>
                <w:lang w:eastAsia="x-none"/>
              </w:rPr>
              <w:t xml:space="preserve">2. </w:t>
            </w:r>
            <w:r w:rsidRPr="00D2647B">
              <w:rPr>
                <w:rFonts w:ascii="Times New Roman" w:hAnsi="Times New Roman"/>
                <w:lang w:val="x-none" w:eastAsia="x-none"/>
              </w:rPr>
              <w:t>Требования к тексту документа. Структура</w:t>
            </w:r>
            <w:r w:rsidRPr="00D2647B">
              <w:rPr>
                <w:rFonts w:ascii="Times New Roman" w:hAnsi="Times New Roman"/>
                <w:lang w:eastAsia="x-none"/>
              </w:rPr>
              <w:t xml:space="preserve"> документа</w:t>
            </w:r>
            <w:r w:rsidRPr="00D2647B">
              <w:rPr>
                <w:rFonts w:ascii="Times New Roman" w:hAnsi="Times New Roman"/>
                <w:lang w:val="x-none" w:eastAsia="x-none"/>
              </w:rPr>
              <w:t>.</w:t>
            </w:r>
            <w:r w:rsidRPr="00D2647B">
              <w:rPr>
                <w:rFonts w:ascii="Times New Roman" w:hAnsi="Times New Roman"/>
                <w:lang w:eastAsia="x-none"/>
              </w:rPr>
              <w:t xml:space="preserve"> </w:t>
            </w:r>
            <w:r w:rsidRPr="00D2647B">
              <w:rPr>
                <w:rFonts w:ascii="Times New Roman" w:hAnsi="Times New Roman"/>
                <w:lang w:val="x-none" w:eastAsia="x-none"/>
              </w:rPr>
              <w:t>Стиль текста деловых документов</w:t>
            </w:r>
            <w:r w:rsidRPr="00D2647B">
              <w:rPr>
                <w:rFonts w:ascii="Times New Roman" w:hAnsi="Times New Roman"/>
                <w:lang w:eastAsia="x-none"/>
              </w:rPr>
              <w:t>.</w:t>
            </w:r>
            <w:r w:rsidRPr="00D2647B">
              <w:rPr>
                <w:rFonts w:ascii="Times New Roman" w:hAnsi="Times New Roman"/>
                <w:lang w:val="x-none" w:eastAsia="x-none"/>
              </w:rPr>
              <w:t xml:space="preserve"> </w:t>
            </w:r>
            <w:r w:rsidRPr="00D2647B">
              <w:rPr>
                <w:rFonts w:ascii="Times New Roman" w:hAnsi="Times New Roman"/>
                <w:lang w:eastAsia="x-none"/>
              </w:rPr>
              <w:t xml:space="preserve">Черты и речевые конструкции официально-делового стиля. </w:t>
            </w:r>
          </w:p>
        </w:tc>
        <w:tc>
          <w:tcPr>
            <w:tcW w:w="669" w:type="pct"/>
            <w:vAlign w:val="center"/>
          </w:tcPr>
          <w:p w:rsidR="00D2647B" w:rsidRPr="00D2647B" w:rsidRDefault="00D2647B" w:rsidP="00D2647B">
            <w:pPr>
              <w:spacing w:after="0" w:line="240" w:lineRule="auto"/>
              <w:jc w:val="center"/>
              <w:rPr>
                <w:rFonts w:ascii="Times New Roman" w:hAnsi="Times New Roman"/>
                <w:sz w:val="24"/>
                <w:szCs w:val="24"/>
              </w:rPr>
            </w:pPr>
            <w:r w:rsidRPr="00D2647B">
              <w:rPr>
                <w:rFonts w:ascii="Times New Roman" w:hAnsi="Times New Roman"/>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b/>
                <w:bCs/>
              </w:rPr>
              <w:t>В том числе практических и лабораторных занятий</w:t>
            </w:r>
          </w:p>
        </w:tc>
        <w:tc>
          <w:tcPr>
            <w:tcW w:w="669" w:type="pct"/>
            <w:vAlign w:val="center"/>
          </w:tcPr>
          <w:p w:rsidR="00D2647B" w:rsidRPr="00D2647B" w:rsidRDefault="00D2647B" w:rsidP="00D2647B">
            <w:pPr>
              <w:spacing w:after="0" w:line="240" w:lineRule="auto"/>
              <w:jc w:val="center"/>
              <w:rPr>
                <w:rFonts w:ascii="Times New Roman" w:hAnsi="Times New Roman"/>
                <w:b/>
                <w:bCs/>
                <w:sz w:val="24"/>
                <w:szCs w:val="24"/>
              </w:rPr>
            </w:pPr>
            <w:r w:rsidRPr="00D2647B">
              <w:rPr>
                <w:rFonts w:ascii="Times New Roman" w:hAnsi="Times New Roman"/>
                <w:b/>
                <w:bCs/>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rPr>
              <w:t>Практическое занятие № 2. Определение признаков и речевых шаблонов официально-делового стиля.</w:t>
            </w:r>
          </w:p>
        </w:tc>
        <w:tc>
          <w:tcPr>
            <w:tcW w:w="669" w:type="pct"/>
            <w:vAlign w:val="center"/>
          </w:tcPr>
          <w:p w:rsidR="00D2647B" w:rsidRPr="00D2647B" w:rsidRDefault="00D2647B" w:rsidP="00D2647B">
            <w:pPr>
              <w:spacing w:after="0" w:line="240" w:lineRule="auto"/>
              <w:jc w:val="center"/>
              <w:rPr>
                <w:rFonts w:ascii="Times New Roman" w:hAnsi="Times New Roman"/>
                <w:sz w:val="24"/>
                <w:szCs w:val="24"/>
              </w:rPr>
            </w:pPr>
            <w:r w:rsidRPr="00D2647B">
              <w:rPr>
                <w:rFonts w:ascii="Times New Roman" w:hAnsi="Times New Roman"/>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16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rPr>
                <w:rFonts w:ascii="Times New Roman" w:hAnsi="Times New Roman"/>
                <w:b/>
                <w:bCs/>
              </w:rPr>
            </w:pPr>
            <w:r w:rsidRPr="00D2647B">
              <w:rPr>
                <w:rFonts w:ascii="Times New Roman" w:hAnsi="Times New Roman"/>
                <w:b/>
                <w:bCs/>
              </w:rPr>
              <w:t xml:space="preserve">Самостоятельная работа </w:t>
            </w:r>
            <w:proofErr w:type="gramStart"/>
            <w:r w:rsidRPr="00D2647B">
              <w:rPr>
                <w:rFonts w:ascii="Times New Roman" w:hAnsi="Times New Roman"/>
                <w:b/>
                <w:bCs/>
              </w:rPr>
              <w:t>обучающихся</w:t>
            </w:r>
            <w:proofErr w:type="gramEnd"/>
          </w:p>
        </w:tc>
        <w:tc>
          <w:tcPr>
            <w:tcW w:w="669" w:type="pct"/>
            <w:vAlign w:val="center"/>
          </w:tcPr>
          <w:p w:rsidR="00D2647B" w:rsidRPr="00D2647B" w:rsidRDefault="00D2647B" w:rsidP="00D2647B">
            <w:pPr>
              <w:spacing w:after="0" w:line="240" w:lineRule="auto"/>
              <w:rPr>
                <w:rFonts w:ascii="Times New Roman" w:hAnsi="Times New Roman"/>
                <w:sz w:val="24"/>
                <w:szCs w:val="24"/>
              </w:rPr>
            </w:pPr>
          </w:p>
        </w:tc>
        <w:tc>
          <w:tcPr>
            <w:tcW w:w="637" w:type="pct"/>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165"/>
        </w:trPr>
        <w:tc>
          <w:tcPr>
            <w:tcW w:w="759" w:type="pct"/>
            <w:vMerge w:val="restar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rPr>
              <w:t>Тема 2.2.</w:t>
            </w:r>
          </w:p>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rPr>
              <w:t>Составление и оформление отдельных видов документов</w:t>
            </w:r>
          </w:p>
        </w:tc>
        <w:tc>
          <w:tcPr>
            <w:tcW w:w="2936" w:type="pc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b/>
                <w:bCs/>
              </w:rPr>
              <w:t xml:space="preserve">Содержание учебного материала </w:t>
            </w:r>
          </w:p>
        </w:tc>
        <w:tc>
          <w:tcPr>
            <w:tcW w:w="669" w:type="pct"/>
            <w:vAlign w:val="center"/>
          </w:tcPr>
          <w:p w:rsidR="00D2647B" w:rsidRPr="00D2647B" w:rsidRDefault="00D2647B" w:rsidP="00D2647B">
            <w:pPr>
              <w:spacing w:after="0" w:line="240" w:lineRule="auto"/>
              <w:jc w:val="center"/>
              <w:rPr>
                <w:rFonts w:ascii="Times New Roman" w:hAnsi="Times New Roman"/>
                <w:b/>
                <w:bCs/>
                <w:sz w:val="24"/>
                <w:szCs w:val="24"/>
              </w:rPr>
            </w:pPr>
            <w:r w:rsidRPr="00D2647B">
              <w:rPr>
                <w:rFonts w:ascii="Times New Roman" w:hAnsi="Times New Roman"/>
                <w:b/>
                <w:bCs/>
                <w:sz w:val="24"/>
                <w:szCs w:val="24"/>
              </w:rPr>
              <w:t>10/6</w:t>
            </w:r>
          </w:p>
        </w:tc>
        <w:tc>
          <w:tcPr>
            <w:tcW w:w="637" w:type="pct"/>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jc w:val="both"/>
              <w:rPr>
                <w:rFonts w:ascii="Times New Roman" w:hAnsi="Times New Roman"/>
                <w:lang w:eastAsia="x-none"/>
              </w:rPr>
            </w:pPr>
            <w:r w:rsidRPr="00D2647B">
              <w:rPr>
                <w:rFonts w:ascii="Times New Roman" w:hAnsi="Times New Roman"/>
                <w:lang w:eastAsia="x-none"/>
              </w:rPr>
              <w:t>1. Организационные, распорядительные и информационно-справочные документы. Характеристика основных организационных документов (устав, положения, инструкции). Характеристика распорядительных документов (приказ, постановление).</w:t>
            </w:r>
            <w:r w:rsidRPr="00D2647B">
              <w:t xml:space="preserve"> </w:t>
            </w:r>
            <w:r w:rsidRPr="00D2647B">
              <w:rPr>
                <w:rFonts w:ascii="Times New Roman" w:hAnsi="Times New Roman"/>
                <w:lang w:eastAsia="x-none"/>
              </w:rPr>
              <w:t>Характеристика и состав информационно-справочных документов (акт, протокол, деловое</w:t>
            </w:r>
            <w:r w:rsidRPr="00D2647B">
              <w:rPr>
                <w:rFonts w:ascii="Times New Roman" w:hAnsi="Times New Roman"/>
                <w:lang w:eastAsia="x-none"/>
              </w:rPr>
              <w:tab/>
              <w:t xml:space="preserve"> письмо, справка, докладная записка). Правила оформления и выдачи копий документов.</w:t>
            </w:r>
          </w:p>
        </w:tc>
        <w:tc>
          <w:tcPr>
            <w:tcW w:w="669" w:type="pct"/>
            <w:vAlign w:val="center"/>
          </w:tcPr>
          <w:p w:rsidR="00D2647B" w:rsidRPr="00D2647B" w:rsidRDefault="00D2647B" w:rsidP="00D2647B">
            <w:pPr>
              <w:spacing w:after="0" w:line="240" w:lineRule="auto"/>
              <w:jc w:val="center"/>
              <w:rPr>
                <w:rFonts w:ascii="Times New Roman" w:hAnsi="Times New Roman"/>
                <w:sz w:val="24"/>
                <w:szCs w:val="24"/>
              </w:rPr>
            </w:pPr>
            <w:r w:rsidRPr="00D2647B">
              <w:rPr>
                <w:rFonts w:ascii="Times New Roman" w:hAnsi="Times New Roman"/>
                <w:sz w:val="24"/>
                <w:szCs w:val="24"/>
              </w:rPr>
              <w:t>2</w:t>
            </w:r>
          </w:p>
        </w:tc>
        <w:tc>
          <w:tcPr>
            <w:tcW w:w="637" w:type="pct"/>
            <w:vMerge w:val="restart"/>
          </w:tcPr>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01, ОК 02, ОК 04, ОК 05,</w:t>
            </w:r>
          </w:p>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09, </w:t>
            </w:r>
          </w:p>
          <w:p w:rsidR="00D2647B" w:rsidRPr="00D2647B" w:rsidRDefault="00D2647B" w:rsidP="00D2647B">
            <w:pPr>
              <w:suppressAutoHyphens/>
              <w:spacing w:after="0" w:line="240" w:lineRule="auto"/>
              <w:jc w:val="center"/>
              <w:rPr>
                <w:rFonts w:ascii="Times New Roman" w:hAnsi="Times New Roman"/>
              </w:rPr>
            </w:pPr>
            <w:r w:rsidRPr="00D2647B">
              <w:rPr>
                <w:rFonts w:ascii="Times New Roman" w:hAnsi="Times New Roman"/>
              </w:rPr>
              <w:t xml:space="preserve">ПК 1.1, </w:t>
            </w:r>
          </w:p>
          <w:p w:rsidR="00D2647B" w:rsidRPr="00D2647B" w:rsidRDefault="00D2647B" w:rsidP="00D2647B">
            <w:pPr>
              <w:spacing w:after="0" w:line="240" w:lineRule="auto"/>
              <w:jc w:val="center"/>
              <w:rPr>
                <w:rFonts w:ascii="Times New Roman" w:hAnsi="Times New Roman"/>
                <w:b/>
                <w:sz w:val="24"/>
                <w:szCs w:val="24"/>
              </w:rPr>
            </w:pPr>
            <w:r w:rsidRPr="00D2647B">
              <w:rPr>
                <w:rFonts w:ascii="Times New Roman" w:hAnsi="Times New Roman"/>
              </w:rPr>
              <w:t>ПК 1.2</w:t>
            </w: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rPr>
                <w:rFonts w:ascii="Times New Roman" w:hAnsi="Times New Roman"/>
                <w:lang w:eastAsia="x-none"/>
              </w:rPr>
            </w:pPr>
            <w:r w:rsidRPr="00D2647B">
              <w:rPr>
                <w:rFonts w:ascii="Times New Roman" w:hAnsi="Times New Roman"/>
                <w:lang w:eastAsia="x-none"/>
              </w:rPr>
              <w:t>2. Финансовая документация. Договорная документация.</w:t>
            </w:r>
          </w:p>
        </w:tc>
        <w:tc>
          <w:tcPr>
            <w:tcW w:w="669" w:type="pct"/>
            <w:vAlign w:val="center"/>
          </w:tcPr>
          <w:p w:rsidR="00D2647B" w:rsidRPr="00D2647B" w:rsidRDefault="00D2647B" w:rsidP="00D2647B">
            <w:pPr>
              <w:spacing w:after="0" w:line="240" w:lineRule="auto"/>
              <w:jc w:val="center"/>
              <w:rPr>
                <w:rFonts w:ascii="Times New Roman" w:hAnsi="Times New Roman"/>
                <w:sz w:val="24"/>
                <w:szCs w:val="24"/>
              </w:rPr>
            </w:pPr>
            <w:r w:rsidRPr="00D2647B">
              <w:rPr>
                <w:rFonts w:ascii="Times New Roman" w:hAnsi="Times New Roman"/>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b/>
                <w:bCs/>
              </w:rPr>
              <w:t>В том числе практических и лабораторных занятий</w:t>
            </w:r>
          </w:p>
        </w:tc>
        <w:tc>
          <w:tcPr>
            <w:tcW w:w="669" w:type="pct"/>
            <w:vAlign w:val="center"/>
          </w:tcPr>
          <w:p w:rsidR="00D2647B" w:rsidRPr="00D2647B" w:rsidRDefault="00D2647B" w:rsidP="00D2647B">
            <w:pPr>
              <w:spacing w:after="0" w:line="240" w:lineRule="auto"/>
              <w:jc w:val="center"/>
              <w:rPr>
                <w:rFonts w:ascii="Times New Roman" w:hAnsi="Times New Roman"/>
                <w:b/>
                <w:bCs/>
                <w:sz w:val="24"/>
                <w:szCs w:val="24"/>
              </w:rPr>
            </w:pPr>
            <w:r w:rsidRPr="00D2647B">
              <w:rPr>
                <w:rFonts w:ascii="Times New Roman" w:hAnsi="Times New Roman"/>
                <w:b/>
                <w:bCs/>
                <w:sz w:val="24"/>
                <w:szCs w:val="24"/>
              </w:rPr>
              <w:t>6</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rPr>
              <w:t>Практическое занятие № 3. Составление и оформление докладной и служебной записки.</w:t>
            </w:r>
          </w:p>
        </w:tc>
        <w:tc>
          <w:tcPr>
            <w:tcW w:w="669" w:type="pct"/>
            <w:vAlign w:val="center"/>
          </w:tcPr>
          <w:p w:rsidR="00D2647B" w:rsidRPr="00D2647B" w:rsidRDefault="00D2647B" w:rsidP="00D2647B">
            <w:pPr>
              <w:spacing w:after="0" w:line="240" w:lineRule="auto"/>
              <w:jc w:val="center"/>
              <w:rPr>
                <w:rFonts w:ascii="Times New Roman" w:hAnsi="Times New Roman"/>
                <w:sz w:val="24"/>
                <w:szCs w:val="24"/>
              </w:rPr>
            </w:pPr>
            <w:r w:rsidRPr="00D2647B">
              <w:rPr>
                <w:rFonts w:ascii="Times New Roman" w:hAnsi="Times New Roman"/>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rPr>
              <w:t>Практическое занятие № 4. Составление и оформление информационного письма.</w:t>
            </w:r>
          </w:p>
        </w:tc>
        <w:tc>
          <w:tcPr>
            <w:tcW w:w="669" w:type="pct"/>
            <w:vAlign w:val="center"/>
          </w:tcPr>
          <w:p w:rsidR="00D2647B" w:rsidRPr="00D2647B" w:rsidRDefault="00D2647B" w:rsidP="00D2647B">
            <w:pPr>
              <w:spacing w:after="0" w:line="240" w:lineRule="auto"/>
              <w:jc w:val="center"/>
              <w:rPr>
                <w:rFonts w:ascii="Times New Roman" w:hAnsi="Times New Roman"/>
                <w:sz w:val="24"/>
                <w:szCs w:val="24"/>
              </w:rPr>
            </w:pPr>
            <w:r w:rsidRPr="00D2647B">
              <w:rPr>
                <w:rFonts w:ascii="Times New Roman" w:hAnsi="Times New Roman"/>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rPr>
              <w:t>Практическое занятие № 5. Составление и оформление делового письма.</w:t>
            </w:r>
          </w:p>
        </w:tc>
        <w:tc>
          <w:tcPr>
            <w:tcW w:w="669" w:type="pct"/>
            <w:vAlign w:val="center"/>
          </w:tcPr>
          <w:p w:rsidR="00D2647B" w:rsidRPr="00D2647B" w:rsidRDefault="00D2647B" w:rsidP="00D2647B">
            <w:pPr>
              <w:spacing w:after="0" w:line="240" w:lineRule="auto"/>
              <w:jc w:val="center"/>
              <w:rPr>
                <w:rFonts w:ascii="Times New Roman" w:hAnsi="Times New Roman"/>
                <w:sz w:val="24"/>
                <w:szCs w:val="24"/>
              </w:rPr>
            </w:pPr>
            <w:r w:rsidRPr="00D2647B">
              <w:rPr>
                <w:rFonts w:ascii="Times New Roman" w:hAnsi="Times New Roman"/>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16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b/>
                <w:bCs/>
              </w:rPr>
              <w:t xml:space="preserve">Самостоятельная работа </w:t>
            </w:r>
            <w:proofErr w:type="gramStart"/>
            <w:r w:rsidRPr="00D2647B">
              <w:rPr>
                <w:rFonts w:ascii="Times New Roman" w:hAnsi="Times New Roman"/>
                <w:b/>
                <w:bCs/>
              </w:rPr>
              <w:t>обучающихся</w:t>
            </w:r>
            <w:proofErr w:type="gramEnd"/>
          </w:p>
        </w:tc>
        <w:tc>
          <w:tcPr>
            <w:tcW w:w="669" w:type="pct"/>
            <w:vAlign w:val="center"/>
          </w:tcPr>
          <w:p w:rsidR="00D2647B" w:rsidRPr="00D2647B" w:rsidRDefault="00D2647B" w:rsidP="00D2647B">
            <w:pPr>
              <w:spacing w:after="0" w:line="240" w:lineRule="auto"/>
              <w:rPr>
                <w:rFonts w:ascii="Times New Roman" w:hAnsi="Times New Roman"/>
                <w:sz w:val="24"/>
                <w:szCs w:val="24"/>
              </w:rPr>
            </w:pP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c>
          <w:tcPr>
            <w:tcW w:w="3695" w:type="pct"/>
            <w:gridSpan w:val="2"/>
          </w:tcPr>
          <w:p w:rsidR="00D2647B" w:rsidRPr="00D2647B" w:rsidRDefault="00D2647B" w:rsidP="00D2647B">
            <w:pPr>
              <w:suppressAutoHyphens/>
              <w:spacing w:after="0" w:line="240" w:lineRule="auto"/>
              <w:rPr>
                <w:rFonts w:ascii="Times New Roman" w:hAnsi="Times New Roman"/>
                <w:b/>
              </w:rPr>
            </w:pPr>
            <w:r w:rsidRPr="00D2647B">
              <w:rPr>
                <w:rFonts w:ascii="Times New Roman" w:hAnsi="Times New Roman"/>
                <w:b/>
                <w:bCs/>
              </w:rPr>
              <w:t>Раздел 3.  Документооборот. Организация работы с документами.</w:t>
            </w:r>
          </w:p>
        </w:tc>
        <w:tc>
          <w:tcPr>
            <w:tcW w:w="669" w:type="pct"/>
            <w:vAlign w:val="center"/>
          </w:tcPr>
          <w:p w:rsidR="00D2647B" w:rsidRPr="00D2647B" w:rsidRDefault="00D2647B" w:rsidP="00D2647B">
            <w:pPr>
              <w:spacing w:after="0" w:line="240" w:lineRule="auto"/>
              <w:jc w:val="center"/>
              <w:rPr>
                <w:rFonts w:ascii="Times New Roman" w:hAnsi="Times New Roman"/>
                <w:b/>
                <w:sz w:val="24"/>
                <w:szCs w:val="24"/>
              </w:rPr>
            </w:pPr>
            <w:r w:rsidRPr="00D2647B">
              <w:rPr>
                <w:rFonts w:ascii="Times New Roman" w:hAnsi="Times New Roman"/>
                <w:b/>
                <w:sz w:val="24"/>
                <w:szCs w:val="24"/>
              </w:rPr>
              <w:t>10/4</w:t>
            </w:r>
          </w:p>
        </w:tc>
        <w:tc>
          <w:tcPr>
            <w:tcW w:w="637" w:type="pct"/>
            <w:vMerge w:val="restart"/>
          </w:tcPr>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01, ОК 02, ОК 04, ОК 05,</w:t>
            </w:r>
          </w:p>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09, </w:t>
            </w:r>
          </w:p>
          <w:p w:rsidR="00D2647B" w:rsidRPr="00D2647B" w:rsidRDefault="00D2647B" w:rsidP="00D2647B">
            <w:pPr>
              <w:suppressAutoHyphens/>
              <w:spacing w:after="0" w:line="240" w:lineRule="auto"/>
              <w:jc w:val="center"/>
              <w:rPr>
                <w:rFonts w:ascii="Times New Roman" w:hAnsi="Times New Roman"/>
              </w:rPr>
            </w:pPr>
            <w:r w:rsidRPr="00D2647B">
              <w:rPr>
                <w:rFonts w:ascii="Times New Roman" w:hAnsi="Times New Roman"/>
              </w:rPr>
              <w:t xml:space="preserve">ПК 1.1, </w:t>
            </w:r>
          </w:p>
          <w:p w:rsidR="00D2647B" w:rsidRPr="00D2647B" w:rsidRDefault="00D2647B" w:rsidP="00D2647B">
            <w:pPr>
              <w:spacing w:after="0" w:line="240" w:lineRule="auto"/>
              <w:jc w:val="center"/>
              <w:rPr>
                <w:rFonts w:ascii="Times New Roman" w:hAnsi="Times New Roman"/>
                <w:b/>
                <w:sz w:val="24"/>
                <w:szCs w:val="24"/>
              </w:rPr>
            </w:pPr>
            <w:r w:rsidRPr="00D2647B">
              <w:rPr>
                <w:rFonts w:ascii="Times New Roman" w:hAnsi="Times New Roman"/>
              </w:rPr>
              <w:t>ПК 1.2</w:t>
            </w:r>
          </w:p>
        </w:tc>
      </w:tr>
      <w:tr w:rsidR="00D2647B" w:rsidRPr="00D2647B" w:rsidTr="009470F7">
        <w:trPr>
          <w:trHeight w:val="360"/>
        </w:trPr>
        <w:tc>
          <w:tcPr>
            <w:tcW w:w="759" w:type="pct"/>
            <w:vMerge w:val="restar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rPr>
              <w:t xml:space="preserve">Тема 3.1. </w:t>
            </w:r>
          </w:p>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rPr>
              <w:t>Понятие документооборота. Организация работы с документами</w:t>
            </w:r>
          </w:p>
        </w:tc>
        <w:tc>
          <w:tcPr>
            <w:tcW w:w="2936" w:type="pct"/>
          </w:tcPr>
          <w:p w:rsidR="00D2647B" w:rsidRPr="00D2647B" w:rsidRDefault="00D2647B" w:rsidP="00D2647B">
            <w:pPr>
              <w:suppressAutoHyphens/>
              <w:spacing w:after="0" w:line="240" w:lineRule="auto"/>
              <w:rPr>
                <w:rFonts w:ascii="Times New Roman" w:hAnsi="Times New Roman"/>
                <w:b/>
                <w:bCs/>
              </w:rPr>
            </w:pPr>
            <w:r w:rsidRPr="00D2647B">
              <w:rPr>
                <w:rFonts w:ascii="Times New Roman" w:hAnsi="Times New Roman"/>
                <w:b/>
                <w:bCs/>
              </w:rPr>
              <w:t xml:space="preserve">Содержание учебного материала </w:t>
            </w:r>
          </w:p>
        </w:tc>
        <w:tc>
          <w:tcPr>
            <w:tcW w:w="669" w:type="pct"/>
            <w:vAlign w:val="center"/>
          </w:tcPr>
          <w:p w:rsidR="00D2647B" w:rsidRPr="00D2647B" w:rsidRDefault="00D2647B" w:rsidP="00D2647B">
            <w:pPr>
              <w:spacing w:after="0" w:line="240" w:lineRule="auto"/>
              <w:jc w:val="center"/>
              <w:rPr>
                <w:rFonts w:ascii="Times New Roman" w:hAnsi="Times New Roman"/>
                <w:b/>
                <w:sz w:val="24"/>
                <w:szCs w:val="24"/>
              </w:rPr>
            </w:pPr>
            <w:r w:rsidRPr="00D2647B">
              <w:rPr>
                <w:rFonts w:ascii="Times New Roman" w:hAnsi="Times New Roman"/>
                <w:b/>
                <w:sz w:val="24"/>
                <w:szCs w:val="24"/>
              </w:rPr>
              <w:t>6/2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jc w:val="both"/>
              <w:rPr>
                <w:rFonts w:ascii="Times New Roman" w:hAnsi="Times New Roman"/>
                <w:lang w:eastAsia="x-none"/>
              </w:rPr>
            </w:pPr>
            <w:r w:rsidRPr="00D2647B">
              <w:rPr>
                <w:rFonts w:ascii="Times New Roman" w:hAnsi="Times New Roman"/>
                <w:lang w:eastAsia="x-none"/>
              </w:rPr>
              <w:t>1. Понятие документооборота. Общие принципы организации документооборота, его основные этапы. Технология работы с входящими, исходящими и внутренними документами. Регистрация документов.</w:t>
            </w:r>
            <w:r w:rsidRPr="00D2647B">
              <w:t xml:space="preserve"> </w:t>
            </w:r>
            <w:r w:rsidRPr="00D2647B">
              <w:rPr>
                <w:rFonts w:ascii="Times New Roman" w:hAnsi="Times New Roman"/>
                <w:lang w:eastAsia="x-none"/>
              </w:rPr>
              <w:t>Автоматизация процессов документационного обеспечения управления.</w:t>
            </w:r>
          </w:p>
        </w:tc>
        <w:tc>
          <w:tcPr>
            <w:tcW w:w="669" w:type="pct"/>
            <w:vAlign w:val="center"/>
          </w:tcPr>
          <w:p w:rsidR="00D2647B" w:rsidRPr="00D2647B" w:rsidRDefault="00D2647B" w:rsidP="00D2647B">
            <w:pPr>
              <w:spacing w:after="0" w:line="240" w:lineRule="auto"/>
              <w:jc w:val="center"/>
              <w:rPr>
                <w:rFonts w:ascii="Times New Roman" w:hAnsi="Times New Roman"/>
                <w:bCs/>
                <w:sz w:val="24"/>
                <w:szCs w:val="24"/>
              </w:rPr>
            </w:pPr>
            <w:r w:rsidRPr="00D2647B">
              <w:rPr>
                <w:rFonts w:ascii="Times New Roman" w:hAnsi="Times New Roman"/>
                <w:bCs/>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jc w:val="both"/>
              <w:rPr>
                <w:rFonts w:ascii="Times New Roman" w:hAnsi="Times New Roman"/>
                <w:lang w:eastAsia="x-none"/>
              </w:rPr>
            </w:pPr>
            <w:r w:rsidRPr="00D2647B">
              <w:rPr>
                <w:rFonts w:ascii="Times New Roman" w:hAnsi="Times New Roman"/>
                <w:lang w:eastAsia="x-none"/>
              </w:rPr>
              <w:t>2. Организация отправки исходящих документов.</w:t>
            </w:r>
            <w:r w:rsidRPr="00D2647B">
              <w:t xml:space="preserve"> </w:t>
            </w:r>
            <w:r w:rsidRPr="00D2647B">
              <w:rPr>
                <w:rFonts w:ascii="Times New Roman" w:hAnsi="Times New Roman"/>
                <w:lang w:eastAsia="x-none"/>
              </w:rPr>
              <w:t>Контроль исполнения документов.</w:t>
            </w:r>
            <w:r w:rsidRPr="00D2647B">
              <w:t xml:space="preserve"> </w:t>
            </w:r>
            <w:r w:rsidRPr="00D2647B">
              <w:rPr>
                <w:rFonts w:ascii="Times New Roman" w:hAnsi="Times New Roman"/>
                <w:lang w:eastAsia="x-none"/>
              </w:rPr>
              <w:t>Работа с обращениями.</w:t>
            </w:r>
            <w:r w:rsidRPr="00D2647B">
              <w:t xml:space="preserve"> </w:t>
            </w:r>
          </w:p>
        </w:tc>
        <w:tc>
          <w:tcPr>
            <w:tcW w:w="669" w:type="pct"/>
            <w:vAlign w:val="center"/>
          </w:tcPr>
          <w:p w:rsidR="00D2647B" w:rsidRPr="00D2647B" w:rsidRDefault="00D2647B" w:rsidP="00D2647B">
            <w:pPr>
              <w:spacing w:after="0" w:line="240" w:lineRule="auto"/>
              <w:jc w:val="center"/>
              <w:rPr>
                <w:rFonts w:ascii="Times New Roman" w:hAnsi="Times New Roman"/>
                <w:bCs/>
                <w:sz w:val="24"/>
                <w:szCs w:val="24"/>
              </w:rPr>
            </w:pPr>
            <w:r w:rsidRPr="00D2647B">
              <w:rPr>
                <w:rFonts w:ascii="Times New Roman" w:hAnsi="Times New Roman"/>
                <w:bCs/>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jc w:val="both"/>
              <w:rPr>
                <w:rFonts w:ascii="Times New Roman" w:hAnsi="Times New Roman"/>
              </w:rPr>
            </w:pPr>
            <w:r w:rsidRPr="00D2647B">
              <w:rPr>
                <w:rFonts w:ascii="Times New Roman" w:hAnsi="Times New Roman"/>
                <w:b/>
                <w:bCs/>
              </w:rPr>
              <w:t>В том числе практических и лабораторных занятий</w:t>
            </w:r>
          </w:p>
        </w:tc>
        <w:tc>
          <w:tcPr>
            <w:tcW w:w="669" w:type="pct"/>
            <w:vAlign w:val="center"/>
          </w:tcPr>
          <w:p w:rsidR="00D2647B" w:rsidRPr="00D2647B" w:rsidRDefault="00D2647B" w:rsidP="00D2647B">
            <w:pPr>
              <w:spacing w:after="0" w:line="240" w:lineRule="auto"/>
              <w:jc w:val="center"/>
              <w:rPr>
                <w:rFonts w:ascii="Times New Roman" w:hAnsi="Times New Roman"/>
                <w:b/>
                <w:sz w:val="24"/>
                <w:szCs w:val="24"/>
              </w:rPr>
            </w:pPr>
            <w:r w:rsidRPr="00D2647B">
              <w:rPr>
                <w:rFonts w:ascii="Times New Roman" w:hAnsi="Times New Roman"/>
                <w:b/>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jc w:val="both"/>
              <w:rPr>
                <w:rFonts w:ascii="Times New Roman" w:hAnsi="Times New Roman"/>
              </w:rPr>
            </w:pPr>
            <w:r w:rsidRPr="00D2647B">
              <w:rPr>
                <w:rFonts w:ascii="Times New Roman" w:hAnsi="Times New Roman"/>
              </w:rPr>
              <w:t>Практическое занятие № 6. Регистрация входящей, исходящей и внутренней документации. Заполнение регистрационных форм.</w:t>
            </w:r>
          </w:p>
        </w:tc>
        <w:tc>
          <w:tcPr>
            <w:tcW w:w="669" w:type="pct"/>
            <w:vAlign w:val="center"/>
          </w:tcPr>
          <w:p w:rsidR="00D2647B" w:rsidRPr="00D2647B" w:rsidRDefault="00D2647B" w:rsidP="00D2647B">
            <w:pPr>
              <w:spacing w:after="0" w:line="240" w:lineRule="auto"/>
              <w:jc w:val="center"/>
              <w:rPr>
                <w:rFonts w:ascii="Times New Roman" w:hAnsi="Times New Roman"/>
                <w:bCs/>
                <w:sz w:val="24"/>
                <w:szCs w:val="24"/>
              </w:rPr>
            </w:pPr>
            <w:r w:rsidRPr="00D2647B">
              <w:rPr>
                <w:rFonts w:ascii="Times New Roman" w:hAnsi="Times New Roman"/>
                <w:bCs/>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360"/>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rPr>
                <w:rFonts w:ascii="Times New Roman" w:hAnsi="Times New Roman"/>
                <w:b/>
                <w:bCs/>
              </w:rPr>
            </w:pPr>
            <w:r w:rsidRPr="00D2647B">
              <w:rPr>
                <w:rFonts w:ascii="Times New Roman" w:hAnsi="Times New Roman"/>
                <w:b/>
                <w:bCs/>
              </w:rPr>
              <w:t xml:space="preserve">Самостоятельная работа </w:t>
            </w:r>
            <w:proofErr w:type="gramStart"/>
            <w:r w:rsidRPr="00D2647B">
              <w:rPr>
                <w:rFonts w:ascii="Times New Roman" w:hAnsi="Times New Roman"/>
                <w:b/>
                <w:bCs/>
              </w:rPr>
              <w:t>обучающихся</w:t>
            </w:r>
            <w:proofErr w:type="gramEnd"/>
          </w:p>
        </w:tc>
        <w:tc>
          <w:tcPr>
            <w:tcW w:w="669" w:type="pct"/>
            <w:vAlign w:val="center"/>
          </w:tcPr>
          <w:p w:rsidR="00D2647B" w:rsidRPr="00D2647B" w:rsidRDefault="00D2647B" w:rsidP="00D2647B">
            <w:pPr>
              <w:spacing w:after="0" w:line="240" w:lineRule="auto"/>
              <w:jc w:val="center"/>
              <w:rPr>
                <w:rFonts w:ascii="Times New Roman" w:hAnsi="Times New Roman"/>
                <w:b/>
                <w:sz w:val="24"/>
                <w:szCs w:val="24"/>
              </w:rPr>
            </w:pP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454"/>
        </w:trPr>
        <w:tc>
          <w:tcPr>
            <w:tcW w:w="759" w:type="pct"/>
            <w:vMerge w:val="restar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rPr>
              <w:t xml:space="preserve">Тема 3.2. </w:t>
            </w:r>
          </w:p>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rPr>
              <w:t xml:space="preserve">Организация работы с документами, имеющими грифы </w:t>
            </w:r>
            <w:r w:rsidRPr="00D2647B">
              <w:rPr>
                <w:rFonts w:ascii="Times New Roman" w:hAnsi="Times New Roman"/>
              </w:rPr>
              <w:lastRenderedPageBreak/>
              <w:t>ограничения доступа.</w:t>
            </w:r>
          </w:p>
        </w:tc>
        <w:tc>
          <w:tcPr>
            <w:tcW w:w="2936" w:type="pct"/>
          </w:tcPr>
          <w:p w:rsidR="00D2647B" w:rsidRPr="00D2647B" w:rsidRDefault="00D2647B" w:rsidP="00D2647B">
            <w:pPr>
              <w:suppressAutoHyphens/>
              <w:spacing w:after="0" w:line="240" w:lineRule="auto"/>
              <w:rPr>
                <w:rFonts w:ascii="Times New Roman" w:hAnsi="Times New Roman"/>
                <w:b/>
                <w:bCs/>
              </w:rPr>
            </w:pPr>
            <w:r w:rsidRPr="00D2647B">
              <w:rPr>
                <w:rFonts w:ascii="Times New Roman" w:hAnsi="Times New Roman"/>
                <w:b/>
                <w:bCs/>
              </w:rPr>
              <w:lastRenderedPageBreak/>
              <w:t xml:space="preserve">Содержание учебного материала </w:t>
            </w:r>
          </w:p>
        </w:tc>
        <w:tc>
          <w:tcPr>
            <w:tcW w:w="669" w:type="pct"/>
            <w:vAlign w:val="center"/>
          </w:tcPr>
          <w:p w:rsidR="00D2647B" w:rsidRPr="00D2647B" w:rsidRDefault="00D2647B" w:rsidP="00D2647B">
            <w:pPr>
              <w:spacing w:after="0" w:line="240" w:lineRule="auto"/>
              <w:jc w:val="center"/>
              <w:rPr>
                <w:rFonts w:ascii="Times New Roman" w:hAnsi="Times New Roman"/>
                <w:b/>
                <w:sz w:val="24"/>
                <w:szCs w:val="24"/>
              </w:rPr>
            </w:pPr>
            <w:r w:rsidRPr="00D2647B">
              <w:rPr>
                <w:rFonts w:ascii="Times New Roman" w:hAnsi="Times New Roman"/>
                <w:b/>
                <w:sz w:val="24"/>
                <w:szCs w:val="24"/>
              </w:rPr>
              <w:t>4/2</w:t>
            </w:r>
          </w:p>
        </w:tc>
        <w:tc>
          <w:tcPr>
            <w:tcW w:w="637" w:type="pct"/>
            <w:vMerge w:val="restart"/>
          </w:tcPr>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01, ОК 02, ОК 04, ОК 05,</w:t>
            </w:r>
          </w:p>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09, </w:t>
            </w:r>
          </w:p>
          <w:p w:rsidR="00D2647B" w:rsidRPr="00D2647B" w:rsidRDefault="00D2647B" w:rsidP="00D2647B">
            <w:pPr>
              <w:suppressAutoHyphens/>
              <w:spacing w:after="0" w:line="240" w:lineRule="auto"/>
              <w:jc w:val="center"/>
              <w:rPr>
                <w:rFonts w:ascii="Times New Roman" w:hAnsi="Times New Roman"/>
              </w:rPr>
            </w:pPr>
            <w:r w:rsidRPr="00D2647B">
              <w:rPr>
                <w:rFonts w:ascii="Times New Roman" w:hAnsi="Times New Roman"/>
              </w:rPr>
              <w:t xml:space="preserve">ПК 1.1, </w:t>
            </w:r>
          </w:p>
          <w:p w:rsidR="00D2647B" w:rsidRPr="00D2647B" w:rsidRDefault="00D2647B" w:rsidP="00D2647B">
            <w:pPr>
              <w:spacing w:after="0" w:line="240" w:lineRule="auto"/>
              <w:jc w:val="center"/>
              <w:rPr>
                <w:rFonts w:ascii="Times New Roman" w:hAnsi="Times New Roman"/>
                <w:b/>
                <w:sz w:val="24"/>
                <w:szCs w:val="24"/>
              </w:rPr>
            </w:pPr>
            <w:r w:rsidRPr="00D2647B">
              <w:rPr>
                <w:rFonts w:ascii="Times New Roman" w:hAnsi="Times New Roman"/>
              </w:rPr>
              <w:lastRenderedPageBreak/>
              <w:t>ПК 1.2</w:t>
            </w: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jc w:val="both"/>
              <w:rPr>
                <w:rFonts w:ascii="Times New Roman" w:hAnsi="Times New Roman"/>
                <w:lang w:eastAsia="x-none"/>
              </w:rPr>
            </w:pPr>
            <w:r w:rsidRPr="00D2647B">
              <w:rPr>
                <w:rFonts w:ascii="Times New Roman" w:hAnsi="Times New Roman"/>
                <w:lang w:eastAsia="x-none"/>
              </w:rPr>
              <w:t xml:space="preserve">1. Понятия общедоступной информации и информации ограниченного доступа. Обеспечение информационной безопасности при работе с документами. Работа с конфиденциальными документами. Законодательно - нормативные акты в области </w:t>
            </w:r>
            <w:r w:rsidRPr="00D2647B">
              <w:rPr>
                <w:rFonts w:ascii="Times New Roman" w:hAnsi="Times New Roman"/>
                <w:lang w:eastAsia="x-none"/>
              </w:rPr>
              <w:lastRenderedPageBreak/>
              <w:t>обеспечения информационной безопасности, защиты государственной тайны и конфиденциальной информации. Доктрина информационной безопасности Российской Федерации. Виды конфиденциальной информации. Нормативно-правовое содержание Федерального закона «О персональных данных». Документирование сведений конфиденциального характера. Защита конфиденциальной информации. Ответственность за нарушение режима защиты конфиденциальной информации.</w:t>
            </w:r>
          </w:p>
        </w:tc>
        <w:tc>
          <w:tcPr>
            <w:tcW w:w="669" w:type="pct"/>
            <w:vAlign w:val="center"/>
          </w:tcPr>
          <w:p w:rsidR="00D2647B" w:rsidRPr="00D2647B" w:rsidRDefault="00D2647B" w:rsidP="00D2647B">
            <w:pPr>
              <w:spacing w:after="0" w:line="240" w:lineRule="auto"/>
              <w:jc w:val="center"/>
              <w:rPr>
                <w:rFonts w:ascii="Times New Roman" w:hAnsi="Times New Roman"/>
                <w:bCs/>
                <w:sz w:val="24"/>
                <w:szCs w:val="24"/>
              </w:rPr>
            </w:pPr>
            <w:r w:rsidRPr="00D2647B">
              <w:rPr>
                <w:rFonts w:ascii="Times New Roman" w:hAnsi="Times New Roman"/>
                <w:bCs/>
                <w:sz w:val="24"/>
                <w:szCs w:val="24"/>
              </w:rPr>
              <w:lastRenderedPageBreak/>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jc w:val="both"/>
              <w:rPr>
                <w:rFonts w:ascii="Times New Roman" w:hAnsi="Times New Roman"/>
              </w:rPr>
            </w:pPr>
            <w:r w:rsidRPr="00D2647B">
              <w:rPr>
                <w:rFonts w:ascii="Times New Roman" w:hAnsi="Times New Roman"/>
                <w:b/>
                <w:bCs/>
              </w:rPr>
              <w:t>В том числе практических и лабораторных занятий</w:t>
            </w:r>
          </w:p>
        </w:tc>
        <w:tc>
          <w:tcPr>
            <w:tcW w:w="669" w:type="pct"/>
            <w:vAlign w:val="center"/>
          </w:tcPr>
          <w:p w:rsidR="00D2647B" w:rsidRPr="00D2647B" w:rsidRDefault="00D2647B" w:rsidP="00D2647B">
            <w:pPr>
              <w:spacing w:after="0" w:line="240" w:lineRule="auto"/>
              <w:jc w:val="center"/>
              <w:rPr>
                <w:rFonts w:ascii="Times New Roman" w:hAnsi="Times New Roman"/>
                <w:b/>
                <w:sz w:val="24"/>
                <w:szCs w:val="24"/>
              </w:rPr>
            </w:pPr>
            <w:r w:rsidRPr="00D2647B">
              <w:rPr>
                <w:rFonts w:ascii="Times New Roman" w:hAnsi="Times New Roman"/>
                <w:b/>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322"/>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jc w:val="both"/>
              <w:rPr>
                <w:rFonts w:ascii="Times New Roman" w:hAnsi="Times New Roman"/>
              </w:rPr>
            </w:pPr>
            <w:r w:rsidRPr="00D2647B">
              <w:rPr>
                <w:rFonts w:ascii="Times New Roman" w:hAnsi="Times New Roman"/>
              </w:rPr>
              <w:t>Практическое занятие № 7. Изучение нормативной базы, регламентирующей работу с документами, имеющими грифы ограничения доступа.</w:t>
            </w:r>
          </w:p>
        </w:tc>
        <w:tc>
          <w:tcPr>
            <w:tcW w:w="669" w:type="pct"/>
            <w:vAlign w:val="center"/>
          </w:tcPr>
          <w:p w:rsidR="00D2647B" w:rsidRPr="00D2647B" w:rsidRDefault="00D2647B" w:rsidP="00D2647B">
            <w:pPr>
              <w:spacing w:after="0" w:line="240" w:lineRule="auto"/>
              <w:jc w:val="center"/>
              <w:rPr>
                <w:rFonts w:ascii="Times New Roman" w:hAnsi="Times New Roman"/>
                <w:bCs/>
                <w:sz w:val="24"/>
                <w:szCs w:val="24"/>
              </w:rPr>
            </w:pPr>
            <w:r w:rsidRPr="00D2647B">
              <w:rPr>
                <w:rFonts w:ascii="Times New Roman" w:hAnsi="Times New Roman"/>
                <w:bCs/>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628"/>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jc w:val="both"/>
              <w:rPr>
                <w:rFonts w:ascii="Times New Roman" w:hAnsi="Times New Roman"/>
                <w:b/>
                <w:bCs/>
              </w:rPr>
            </w:pPr>
            <w:r w:rsidRPr="00D2647B">
              <w:rPr>
                <w:rFonts w:ascii="Times New Roman" w:hAnsi="Times New Roman"/>
                <w:b/>
                <w:bCs/>
              </w:rPr>
              <w:t xml:space="preserve">Самостоятельная работа </w:t>
            </w:r>
            <w:proofErr w:type="gramStart"/>
            <w:r w:rsidRPr="00D2647B">
              <w:rPr>
                <w:rFonts w:ascii="Times New Roman" w:hAnsi="Times New Roman"/>
                <w:b/>
                <w:bCs/>
              </w:rPr>
              <w:t>обучающихся</w:t>
            </w:r>
            <w:proofErr w:type="gramEnd"/>
          </w:p>
        </w:tc>
        <w:tc>
          <w:tcPr>
            <w:tcW w:w="669" w:type="pct"/>
            <w:vAlign w:val="center"/>
          </w:tcPr>
          <w:p w:rsidR="00D2647B" w:rsidRPr="00D2647B" w:rsidRDefault="00D2647B" w:rsidP="00D2647B">
            <w:pPr>
              <w:spacing w:after="0" w:line="240" w:lineRule="auto"/>
              <w:jc w:val="center"/>
              <w:rPr>
                <w:rFonts w:ascii="Times New Roman" w:hAnsi="Times New Roman"/>
                <w:bCs/>
                <w:sz w:val="24"/>
                <w:szCs w:val="24"/>
              </w:rPr>
            </w:pP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c>
          <w:tcPr>
            <w:tcW w:w="3695" w:type="pct"/>
            <w:gridSpan w:val="2"/>
          </w:tcPr>
          <w:p w:rsidR="00D2647B" w:rsidRPr="00D2647B" w:rsidRDefault="00D2647B" w:rsidP="00D2647B">
            <w:pPr>
              <w:suppressAutoHyphens/>
              <w:spacing w:after="0" w:line="240" w:lineRule="auto"/>
              <w:jc w:val="both"/>
              <w:rPr>
                <w:rFonts w:ascii="Times New Roman" w:hAnsi="Times New Roman"/>
                <w:b/>
              </w:rPr>
            </w:pPr>
            <w:r w:rsidRPr="00D2647B">
              <w:rPr>
                <w:rFonts w:ascii="Times New Roman" w:hAnsi="Times New Roman"/>
                <w:b/>
                <w:bCs/>
              </w:rPr>
              <w:t xml:space="preserve">Раздел 4.  Хранение и архивирование документов </w:t>
            </w:r>
          </w:p>
        </w:tc>
        <w:tc>
          <w:tcPr>
            <w:tcW w:w="669" w:type="pct"/>
            <w:vAlign w:val="center"/>
          </w:tcPr>
          <w:p w:rsidR="00D2647B" w:rsidRPr="00D2647B" w:rsidRDefault="00D2647B" w:rsidP="00D2647B">
            <w:pPr>
              <w:spacing w:after="0" w:line="240" w:lineRule="auto"/>
              <w:jc w:val="center"/>
              <w:rPr>
                <w:rFonts w:ascii="Times New Roman" w:hAnsi="Times New Roman"/>
                <w:b/>
                <w:sz w:val="24"/>
                <w:szCs w:val="24"/>
              </w:rPr>
            </w:pPr>
            <w:r w:rsidRPr="00D2647B">
              <w:rPr>
                <w:rFonts w:ascii="Times New Roman" w:hAnsi="Times New Roman"/>
                <w:b/>
                <w:sz w:val="24"/>
                <w:szCs w:val="24"/>
              </w:rPr>
              <w:t>4/2</w:t>
            </w:r>
          </w:p>
        </w:tc>
        <w:tc>
          <w:tcPr>
            <w:tcW w:w="637" w:type="pct"/>
            <w:vMerge w:val="restart"/>
          </w:tcPr>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01, ОК 02, ОК 04, ОК 05,</w:t>
            </w:r>
          </w:p>
          <w:p w:rsidR="00D2647B" w:rsidRPr="00D2647B" w:rsidRDefault="00D2647B" w:rsidP="00D2647B">
            <w:pPr>
              <w:suppressAutoHyphens/>
              <w:spacing w:after="0" w:line="240" w:lineRule="auto"/>
              <w:jc w:val="center"/>
              <w:rPr>
                <w:rFonts w:ascii="Times New Roman" w:hAnsi="Times New Roman"/>
              </w:rPr>
            </w:pPr>
            <w:proofErr w:type="gramStart"/>
            <w:r w:rsidRPr="00D2647B">
              <w:rPr>
                <w:rFonts w:ascii="Times New Roman" w:hAnsi="Times New Roman"/>
              </w:rPr>
              <w:t>ОК</w:t>
            </w:r>
            <w:proofErr w:type="gramEnd"/>
            <w:r w:rsidRPr="00D2647B">
              <w:rPr>
                <w:rFonts w:ascii="Times New Roman" w:hAnsi="Times New Roman"/>
              </w:rPr>
              <w:t xml:space="preserve"> 09, </w:t>
            </w:r>
          </w:p>
          <w:p w:rsidR="00D2647B" w:rsidRPr="00D2647B" w:rsidRDefault="00D2647B" w:rsidP="00D2647B">
            <w:pPr>
              <w:suppressAutoHyphens/>
              <w:spacing w:after="0" w:line="240" w:lineRule="auto"/>
              <w:jc w:val="center"/>
              <w:rPr>
                <w:rFonts w:ascii="Times New Roman" w:hAnsi="Times New Roman"/>
              </w:rPr>
            </w:pPr>
            <w:r w:rsidRPr="00D2647B">
              <w:rPr>
                <w:rFonts w:ascii="Times New Roman" w:hAnsi="Times New Roman"/>
              </w:rPr>
              <w:t xml:space="preserve">ПК 1.1, </w:t>
            </w:r>
          </w:p>
          <w:p w:rsidR="00D2647B" w:rsidRPr="00D2647B" w:rsidRDefault="00D2647B" w:rsidP="00D2647B">
            <w:pPr>
              <w:spacing w:after="0" w:line="240" w:lineRule="auto"/>
              <w:jc w:val="center"/>
              <w:rPr>
                <w:rFonts w:ascii="Times New Roman" w:hAnsi="Times New Roman"/>
                <w:b/>
                <w:sz w:val="24"/>
                <w:szCs w:val="24"/>
              </w:rPr>
            </w:pPr>
            <w:r w:rsidRPr="00D2647B">
              <w:rPr>
                <w:rFonts w:ascii="Times New Roman" w:hAnsi="Times New Roman"/>
              </w:rPr>
              <w:t>ПК 1.2</w:t>
            </w:r>
          </w:p>
        </w:tc>
      </w:tr>
      <w:tr w:rsidR="00D2647B" w:rsidRPr="00D2647B" w:rsidTr="009470F7">
        <w:trPr>
          <w:trHeight w:val="165"/>
        </w:trPr>
        <w:tc>
          <w:tcPr>
            <w:tcW w:w="759" w:type="pct"/>
            <w:vMerge w:val="restart"/>
          </w:tcPr>
          <w:p w:rsidR="00D2647B" w:rsidRPr="00D2647B" w:rsidRDefault="00D2647B" w:rsidP="00D2647B">
            <w:pPr>
              <w:suppressAutoHyphens/>
              <w:spacing w:after="0" w:line="240" w:lineRule="auto"/>
              <w:rPr>
                <w:rFonts w:ascii="Times New Roman" w:hAnsi="Times New Roman"/>
                <w:b/>
                <w:bCs/>
              </w:rPr>
            </w:pPr>
            <w:r w:rsidRPr="00D2647B">
              <w:rPr>
                <w:rFonts w:ascii="Times New Roman" w:hAnsi="Times New Roman"/>
              </w:rPr>
              <w:t>Тема 4.1. Законодательная и нормативная основа хранения и архивирования документов.</w:t>
            </w:r>
          </w:p>
        </w:tc>
        <w:tc>
          <w:tcPr>
            <w:tcW w:w="2936" w:type="pct"/>
          </w:tcPr>
          <w:p w:rsidR="00D2647B" w:rsidRPr="00D2647B" w:rsidRDefault="00D2647B" w:rsidP="00D2647B">
            <w:pPr>
              <w:suppressAutoHyphens/>
              <w:spacing w:after="0" w:line="240" w:lineRule="auto"/>
              <w:jc w:val="both"/>
              <w:rPr>
                <w:rFonts w:ascii="Times New Roman" w:hAnsi="Times New Roman"/>
                <w:b/>
                <w:bCs/>
              </w:rPr>
            </w:pPr>
            <w:r w:rsidRPr="00D2647B">
              <w:rPr>
                <w:rFonts w:ascii="Times New Roman" w:hAnsi="Times New Roman"/>
                <w:b/>
                <w:bCs/>
              </w:rPr>
              <w:t xml:space="preserve">Содержание учебного материала </w:t>
            </w:r>
          </w:p>
        </w:tc>
        <w:tc>
          <w:tcPr>
            <w:tcW w:w="669" w:type="pct"/>
            <w:vAlign w:val="center"/>
          </w:tcPr>
          <w:p w:rsidR="00D2647B" w:rsidRPr="00D2647B" w:rsidRDefault="00D2647B" w:rsidP="00D2647B">
            <w:pPr>
              <w:spacing w:after="0" w:line="240" w:lineRule="auto"/>
              <w:jc w:val="center"/>
              <w:rPr>
                <w:rFonts w:ascii="Times New Roman" w:hAnsi="Times New Roman"/>
                <w:b/>
                <w:sz w:val="24"/>
                <w:szCs w:val="24"/>
              </w:rPr>
            </w:pPr>
            <w:r w:rsidRPr="00D2647B">
              <w:rPr>
                <w:rFonts w:ascii="Times New Roman" w:hAnsi="Times New Roman"/>
                <w:b/>
                <w:sz w:val="24"/>
                <w:szCs w:val="24"/>
              </w:rPr>
              <w:t>4/2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jc w:val="both"/>
              <w:rPr>
                <w:rFonts w:ascii="Times New Roman" w:hAnsi="Times New Roman"/>
              </w:rPr>
            </w:pPr>
            <w:r w:rsidRPr="00D2647B">
              <w:rPr>
                <w:rFonts w:ascii="Times New Roman" w:hAnsi="Times New Roman"/>
              </w:rPr>
              <w:t>1. Законодательная и нормативная основа хранения документов. Номенклатура дел.</w:t>
            </w:r>
            <w:r w:rsidRPr="00D2647B">
              <w:t xml:space="preserve"> </w:t>
            </w:r>
            <w:r w:rsidRPr="00D2647B">
              <w:rPr>
                <w:rFonts w:ascii="Times New Roman" w:hAnsi="Times New Roman"/>
              </w:rPr>
              <w:t>Формирование дел.</w:t>
            </w:r>
            <w:r w:rsidRPr="00D2647B">
              <w:t xml:space="preserve"> </w:t>
            </w:r>
            <w:r w:rsidRPr="00D2647B">
              <w:rPr>
                <w:rFonts w:ascii="Times New Roman" w:hAnsi="Times New Roman"/>
              </w:rPr>
              <w:t>Составление и оформление описи дел. Порядок уничтожения документов. Хранение документов в архиве.</w:t>
            </w:r>
          </w:p>
        </w:tc>
        <w:tc>
          <w:tcPr>
            <w:tcW w:w="669" w:type="pct"/>
            <w:vAlign w:val="center"/>
          </w:tcPr>
          <w:p w:rsidR="00D2647B" w:rsidRPr="00D2647B" w:rsidRDefault="00D2647B" w:rsidP="00D2647B">
            <w:pPr>
              <w:spacing w:after="0" w:line="240" w:lineRule="auto"/>
              <w:jc w:val="center"/>
              <w:rPr>
                <w:rFonts w:ascii="Times New Roman" w:hAnsi="Times New Roman"/>
                <w:bCs/>
                <w:sz w:val="24"/>
                <w:szCs w:val="24"/>
              </w:rPr>
            </w:pPr>
            <w:r w:rsidRPr="00D2647B">
              <w:rPr>
                <w:rFonts w:ascii="Times New Roman" w:hAnsi="Times New Roman"/>
                <w:bCs/>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rPr>
                <w:rFonts w:ascii="Times New Roman" w:hAnsi="Times New Roman"/>
              </w:rPr>
            </w:pPr>
            <w:r w:rsidRPr="00D2647B">
              <w:rPr>
                <w:rFonts w:ascii="Times New Roman" w:hAnsi="Times New Roman"/>
                <w:b/>
                <w:bCs/>
              </w:rPr>
              <w:t>В том числе практических и лабораторных занятий</w:t>
            </w:r>
          </w:p>
        </w:tc>
        <w:tc>
          <w:tcPr>
            <w:tcW w:w="669" w:type="pct"/>
            <w:vAlign w:val="center"/>
          </w:tcPr>
          <w:p w:rsidR="00D2647B" w:rsidRPr="00D2647B" w:rsidRDefault="00D2647B" w:rsidP="00D2647B">
            <w:pPr>
              <w:spacing w:after="0" w:line="240" w:lineRule="auto"/>
              <w:jc w:val="center"/>
              <w:rPr>
                <w:rFonts w:ascii="Times New Roman" w:hAnsi="Times New Roman"/>
                <w:b/>
                <w:sz w:val="24"/>
                <w:szCs w:val="24"/>
              </w:rPr>
            </w:pPr>
            <w:r w:rsidRPr="00D2647B">
              <w:rPr>
                <w:rFonts w:ascii="Times New Roman" w:hAnsi="Times New Roman"/>
                <w:b/>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5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jc w:val="both"/>
              <w:rPr>
                <w:rFonts w:ascii="Times New Roman" w:hAnsi="Times New Roman"/>
              </w:rPr>
            </w:pPr>
            <w:r w:rsidRPr="00D2647B">
              <w:rPr>
                <w:rFonts w:ascii="Times New Roman" w:hAnsi="Times New Roman"/>
              </w:rPr>
              <w:t>Практическое занятие № 8. Формирование и оформление дел, согласно номенклатуре дел.</w:t>
            </w:r>
          </w:p>
        </w:tc>
        <w:tc>
          <w:tcPr>
            <w:tcW w:w="669" w:type="pct"/>
            <w:vAlign w:val="center"/>
          </w:tcPr>
          <w:p w:rsidR="00D2647B" w:rsidRPr="00D2647B" w:rsidRDefault="00D2647B" w:rsidP="00D2647B">
            <w:pPr>
              <w:spacing w:after="0" w:line="240" w:lineRule="auto"/>
              <w:jc w:val="center"/>
              <w:rPr>
                <w:rFonts w:ascii="Times New Roman" w:hAnsi="Times New Roman"/>
                <w:bCs/>
                <w:sz w:val="24"/>
                <w:szCs w:val="24"/>
              </w:rPr>
            </w:pPr>
            <w:r w:rsidRPr="00D2647B">
              <w:rPr>
                <w:rFonts w:ascii="Times New Roman" w:hAnsi="Times New Roman"/>
                <w:bCs/>
                <w:sz w:val="24"/>
                <w:szCs w:val="24"/>
              </w:rPr>
              <w:t>2</w:t>
            </w: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165"/>
        </w:trPr>
        <w:tc>
          <w:tcPr>
            <w:tcW w:w="759" w:type="pct"/>
            <w:vMerge/>
          </w:tcPr>
          <w:p w:rsidR="00D2647B" w:rsidRPr="00D2647B" w:rsidRDefault="00D2647B" w:rsidP="00D2647B">
            <w:pPr>
              <w:suppressAutoHyphens/>
              <w:spacing w:after="0" w:line="240" w:lineRule="auto"/>
              <w:rPr>
                <w:rFonts w:ascii="Times New Roman" w:hAnsi="Times New Roman"/>
              </w:rPr>
            </w:pPr>
          </w:p>
        </w:tc>
        <w:tc>
          <w:tcPr>
            <w:tcW w:w="2936" w:type="pct"/>
          </w:tcPr>
          <w:p w:rsidR="00D2647B" w:rsidRPr="00D2647B" w:rsidRDefault="00D2647B" w:rsidP="00D2647B">
            <w:pPr>
              <w:suppressAutoHyphens/>
              <w:spacing w:after="0" w:line="240" w:lineRule="auto"/>
              <w:rPr>
                <w:rFonts w:ascii="Times New Roman" w:hAnsi="Times New Roman"/>
                <w:b/>
                <w:bCs/>
              </w:rPr>
            </w:pPr>
            <w:r w:rsidRPr="00D2647B">
              <w:rPr>
                <w:rFonts w:ascii="Times New Roman" w:hAnsi="Times New Roman"/>
                <w:b/>
                <w:bCs/>
              </w:rPr>
              <w:t xml:space="preserve">Самостоятельная работа </w:t>
            </w:r>
            <w:proofErr w:type="gramStart"/>
            <w:r w:rsidRPr="00D2647B">
              <w:rPr>
                <w:rFonts w:ascii="Times New Roman" w:hAnsi="Times New Roman"/>
                <w:b/>
                <w:bCs/>
              </w:rPr>
              <w:t>обучающихся</w:t>
            </w:r>
            <w:proofErr w:type="gramEnd"/>
          </w:p>
        </w:tc>
        <w:tc>
          <w:tcPr>
            <w:tcW w:w="669" w:type="pct"/>
            <w:vAlign w:val="center"/>
          </w:tcPr>
          <w:p w:rsidR="00D2647B" w:rsidRPr="00D2647B" w:rsidRDefault="00D2647B" w:rsidP="00D2647B">
            <w:pPr>
              <w:spacing w:after="0" w:line="240" w:lineRule="auto"/>
              <w:jc w:val="center"/>
              <w:rPr>
                <w:rFonts w:ascii="Times New Roman" w:hAnsi="Times New Roman"/>
                <w:b/>
                <w:sz w:val="24"/>
                <w:szCs w:val="24"/>
              </w:rPr>
            </w:pPr>
          </w:p>
        </w:tc>
        <w:tc>
          <w:tcPr>
            <w:tcW w:w="637" w:type="pct"/>
            <w:vMerge/>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c>
          <w:tcPr>
            <w:tcW w:w="3695" w:type="pct"/>
            <w:gridSpan w:val="2"/>
          </w:tcPr>
          <w:p w:rsidR="00D2647B" w:rsidRPr="00D2647B" w:rsidRDefault="00D2647B" w:rsidP="00D2647B">
            <w:pPr>
              <w:suppressAutoHyphens/>
              <w:spacing w:after="0" w:line="240" w:lineRule="auto"/>
              <w:rPr>
                <w:rFonts w:ascii="Times New Roman" w:hAnsi="Times New Roman"/>
                <w:b/>
              </w:rPr>
            </w:pPr>
            <w:r w:rsidRPr="00D2647B">
              <w:rPr>
                <w:rFonts w:ascii="Times New Roman" w:hAnsi="Times New Roman"/>
                <w:b/>
              </w:rPr>
              <w:t>Промежуточная аттестация</w:t>
            </w:r>
          </w:p>
        </w:tc>
        <w:tc>
          <w:tcPr>
            <w:tcW w:w="669" w:type="pct"/>
            <w:vAlign w:val="center"/>
          </w:tcPr>
          <w:p w:rsidR="00D2647B" w:rsidRPr="00D2647B" w:rsidRDefault="00D2647B" w:rsidP="00D2647B">
            <w:pPr>
              <w:spacing w:after="0" w:line="240" w:lineRule="auto"/>
              <w:jc w:val="center"/>
              <w:rPr>
                <w:rFonts w:ascii="Times New Roman" w:hAnsi="Times New Roman"/>
                <w:b/>
                <w:sz w:val="24"/>
                <w:szCs w:val="24"/>
              </w:rPr>
            </w:pPr>
          </w:p>
        </w:tc>
        <w:tc>
          <w:tcPr>
            <w:tcW w:w="637" w:type="pct"/>
          </w:tcPr>
          <w:p w:rsidR="00D2647B" w:rsidRPr="00D2647B" w:rsidRDefault="00D2647B" w:rsidP="00D2647B">
            <w:pPr>
              <w:spacing w:after="0" w:line="240" w:lineRule="auto"/>
              <w:rPr>
                <w:rFonts w:ascii="Times New Roman" w:hAnsi="Times New Roman"/>
                <w:b/>
                <w:sz w:val="24"/>
                <w:szCs w:val="24"/>
              </w:rPr>
            </w:pPr>
          </w:p>
        </w:tc>
      </w:tr>
      <w:tr w:rsidR="00D2647B" w:rsidRPr="00D2647B" w:rsidTr="009470F7">
        <w:trPr>
          <w:trHeight w:val="20"/>
        </w:trPr>
        <w:tc>
          <w:tcPr>
            <w:tcW w:w="3695" w:type="pct"/>
            <w:gridSpan w:val="2"/>
          </w:tcPr>
          <w:p w:rsidR="00D2647B" w:rsidRPr="00D2647B" w:rsidRDefault="00D2647B" w:rsidP="00D2647B">
            <w:pPr>
              <w:spacing w:after="0" w:line="240" w:lineRule="auto"/>
              <w:rPr>
                <w:rFonts w:ascii="Times New Roman" w:hAnsi="Times New Roman"/>
                <w:b/>
                <w:bCs/>
              </w:rPr>
            </w:pPr>
            <w:r w:rsidRPr="00D2647B">
              <w:rPr>
                <w:rFonts w:ascii="Times New Roman" w:hAnsi="Times New Roman"/>
                <w:b/>
                <w:bCs/>
              </w:rPr>
              <w:t>Всего:</w:t>
            </w:r>
          </w:p>
        </w:tc>
        <w:tc>
          <w:tcPr>
            <w:tcW w:w="669" w:type="pct"/>
            <w:vAlign w:val="center"/>
          </w:tcPr>
          <w:p w:rsidR="00D2647B" w:rsidRPr="00D2647B" w:rsidRDefault="00D2647B" w:rsidP="00D2647B">
            <w:pPr>
              <w:spacing w:after="0" w:line="240" w:lineRule="auto"/>
              <w:jc w:val="center"/>
              <w:rPr>
                <w:rFonts w:ascii="Times New Roman" w:hAnsi="Times New Roman"/>
                <w:b/>
                <w:bCs/>
                <w:sz w:val="24"/>
                <w:szCs w:val="24"/>
              </w:rPr>
            </w:pPr>
            <w:r w:rsidRPr="00D2647B">
              <w:rPr>
                <w:rFonts w:ascii="Times New Roman" w:hAnsi="Times New Roman"/>
                <w:b/>
                <w:bCs/>
                <w:sz w:val="24"/>
                <w:szCs w:val="24"/>
              </w:rPr>
              <w:t>36</w:t>
            </w:r>
          </w:p>
        </w:tc>
        <w:tc>
          <w:tcPr>
            <w:tcW w:w="637" w:type="pct"/>
          </w:tcPr>
          <w:p w:rsidR="00D2647B" w:rsidRPr="00D2647B" w:rsidRDefault="00D2647B" w:rsidP="00D2647B">
            <w:pPr>
              <w:spacing w:after="0" w:line="240" w:lineRule="auto"/>
              <w:jc w:val="center"/>
              <w:rPr>
                <w:rFonts w:ascii="Times New Roman" w:hAnsi="Times New Roman"/>
                <w:b/>
                <w:bCs/>
                <w:sz w:val="24"/>
                <w:szCs w:val="24"/>
              </w:rPr>
            </w:pPr>
          </w:p>
        </w:tc>
      </w:tr>
    </w:tbl>
    <w:p w:rsidR="00D2647B" w:rsidRPr="00D2647B" w:rsidRDefault="00D2647B" w:rsidP="00D2647B">
      <w:pPr>
        <w:rPr>
          <w:rFonts w:ascii="Times New Roman" w:hAnsi="Times New Roman"/>
          <w:b/>
          <w:bCs/>
        </w:rPr>
      </w:pPr>
    </w:p>
    <w:p w:rsidR="00D2647B" w:rsidRPr="00D2647B" w:rsidRDefault="00D2647B" w:rsidP="00D2647B">
      <w:pPr>
        <w:rPr>
          <w:rFonts w:ascii="Times New Roman" w:hAnsi="Times New Roman"/>
          <w:i/>
        </w:rPr>
        <w:sectPr w:rsidR="00D2647B" w:rsidRPr="00D2647B" w:rsidSect="00733AEF">
          <w:pgSz w:w="16840" w:h="11907" w:orient="landscape"/>
          <w:pgMar w:top="851" w:right="1134" w:bottom="851" w:left="992" w:header="709" w:footer="709" w:gutter="0"/>
          <w:cols w:space="720"/>
        </w:sectPr>
      </w:pPr>
    </w:p>
    <w:p w:rsidR="00D2647B" w:rsidRPr="00D2647B" w:rsidRDefault="00D2647B" w:rsidP="00D2647B">
      <w:pPr>
        <w:spacing w:after="0"/>
        <w:ind w:left="1353"/>
        <w:jc w:val="both"/>
        <w:rPr>
          <w:rFonts w:ascii="Times New Roman" w:hAnsi="Times New Roman"/>
          <w:b/>
          <w:bCs/>
          <w:sz w:val="24"/>
          <w:szCs w:val="24"/>
        </w:rPr>
      </w:pPr>
      <w:r w:rsidRPr="00D2647B">
        <w:rPr>
          <w:rFonts w:ascii="Times New Roman" w:hAnsi="Times New Roman"/>
          <w:b/>
          <w:bCs/>
          <w:sz w:val="24"/>
          <w:szCs w:val="24"/>
        </w:rPr>
        <w:lastRenderedPageBreak/>
        <w:t>3. УСЛОВИЯ РЕАЛИЗАЦИИ УЧЕБНОЙ ДИСЦИПЛИНЫ</w:t>
      </w:r>
    </w:p>
    <w:p w:rsidR="00D2647B" w:rsidRPr="00D2647B" w:rsidRDefault="00D2647B" w:rsidP="00D2647B">
      <w:pPr>
        <w:suppressAutoHyphens/>
        <w:spacing w:after="0"/>
        <w:ind w:firstLine="709"/>
        <w:jc w:val="both"/>
        <w:rPr>
          <w:rFonts w:ascii="Times New Roman" w:hAnsi="Times New Roman"/>
          <w:b/>
          <w:sz w:val="24"/>
          <w:szCs w:val="24"/>
        </w:rPr>
      </w:pPr>
      <w:r w:rsidRPr="00D2647B">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D2647B" w:rsidRPr="00D2647B" w:rsidRDefault="00D2647B" w:rsidP="00D2647B">
      <w:pPr>
        <w:suppressAutoHyphens/>
        <w:spacing w:after="0"/>
        <w:ind w:firstLine="709"/>
        <w:jc w:val="both"/>
        <w:rPr>
          <w:rFonts w:ascii="Times New Roman" w:hAnsi="Times New Roman"/>
          <w:bCs/>
          <w:i/>
          <w:sz w:val="24"/>
          <w:szCs w:val="24"/>
        </w:rPr>
      </w:pPr>
      <w:r w:rsidRPr="00D2647B">
        <w:rPr>
          <w:rFonts w:ascii="Times New Roman" w:hAnsi="Times New Roman"/>
          <w:bCs/>
          <w:sz w:val="24"/>
          <w:szCs w:val="24"/>
        </w:rPr>
        <w:t>Кабинет информатики,</w:t>
      </w:r>
      <w:r w:rsidRPr="00D2647B">
        <w:rPr>
          <w:rFonts w:ascii="Times New Roman" w:hAnsi="Times New Roman"/>
          <w:bCs/>
          <w:i/>
          <w:sz w:val="24"/>
          <w:szCs w:val="24"/>
        </w:rPr>
        <w:t xml:space="preserve"> </w:t>
      </w:r>
      <w:r w:rsidRPr="00D2647B">
        <w:rPr>
          <w:rFonts w:ascii="Times New Roman" w:hAnsi="Times New Roman"/>
          <w:bCs/>
          <w:sz w:val="24"/>
          <w:szCs w:val="24"/>
        </w:rPr>
        <w:t>оснащенный необходимым для реализации программы учебной дисциплины оборудованием, приведенным в п. 6.1.2.3 примерной рабочей программы по данной профессии.</w:t>
      </w:r>
    </w:p>
    <w:p w:rsidR="00D2647B" w:rsidRPr="00D2647B" w:rsidRDefault="00D2647B" w:rsidP="00D2647B">
      <w:pPr>
        <w:suppressAutoHyphens/>
        <w:spacing w:after="0"/>
        <w:ind w:firstLine="709"/>
        <w:jc w:val="both"/>
        <w:rPr>
          <w:rFonts w:ascii="Times New Roman" w:hAnsi="Times New Roman"/>
          <w:bCs/>
          <w:sz w:val="24"/>
          <w:szCs w:val="24"/>
        </w:rPr>
      </w:pPr>
    </w:p>
    <w:p w:rsidR="00D2647B" w:rsidRPr="00D2647B" w:rsidRDefault="00D2647B" w:rsidP="00D2647B">
      <w:pPr>
        <w:suppressAutoHyphens/>
        <w:spacing w:after="0"/>
        <w:ind w:firstLine="709"/>
        <w:jc w:val="both"/>
        <w:rPr>
          <w:rFonts w:ascii="Times New Roman" w:hAnsi="Times New Roman"/>
          <w:b/>
          <w:bCs/>
          <w:sz w:val="24"/>
          <w:szCs w:val="24"/>
        </w:rPr>
      </w:pPr>
      <w:r w:rsidRPr="00D2647B">
        <w:rPr>
          <w:rFonts w:ascii="Times New Roman" w:hAnsi="Times New Roman"/>
          <w:b/>
          <w:bCs/>
          <w:sz w:val="24"/>
          <w:szCs w:val="24"/>
        </w:rPr>
        <w:t>3.2. Информационное обеспечение реализации программы</w:t>
      </w:r>
    </w:p>
    <w:p w:rsidR="00D2647B" w:rsidRPr="00D2647B" w:rsidRDefault="00D2647B" w:rsidP="00D2647B">
      <w:pPr>
        <w:suppressAutoHyphens/>
        <w:spacing w:after="0"/>
        <w:ind w:firstLine="709"/>
        <w:jc w:val="both"/>
        <w:rPr>
          <w:rFonts w:ascii="Times New Roman" w:hAnsi="Times New Roman"/>
          <w:bCs/>
          <w:sz w:val="24"/>
          <w:szCs w:val="24"/>
        </w:rPr>
      </w:pPr>
      <w:r w:rsidRPr="00D2647B">
        <w:rPr>
          <w:rFonts w:ascii="Times New Roman" w:hAnsi="Times New Roman"/>
          <w:bCs/>
          <w:sz w:val="24"/>
          <w:szCs w:val="24"/>
        </w:rPr>
        <w:t>Для реализации программы библиотечный фонд образовательной организации должен иметь п</w:t>
      </w:r>
      <w:r w:rsidRPr="00D2647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2647B">
        <w:rPr>
          <w:rFonts w:ascii="Times New Roman" w:hAnsi="Times New Roman"/>
          <w:bCs/>
          <w:sz w:val="24"/>
          <w:szCs w:val="24"/>
        </w:rPr>
        <w:t xml:space="preserve">библиотечного фонда образовательной организацией </w:t>
      </w:r>
      <w:proofErr w:type="gramStart"/>
      <w:r w:rsidRPr="00D2647B">
        <w:rPr>
          <w:rFonts w:ascii="Times New Roman" w:hAnsi="Times New Roman"/>
          <w:bCs/>
          <w:sz w:val="24"/>
          <w:szCs w:val="24"/>
        </w:rPr>
        <w:t>выбирается не менее одного издания</w:t>
      </w:r>
      <w:proofErr w:type="gramEnd"/>
      <w:r w:rsidRPr="00D2647B">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D2647B" w:rsidRPr="00D2647B" w:rsidRDefault="00D2647B" w:rsidP="00D2647B">
      <w:pPr>
        <w:suppressAutoHyphens/>
        <w:spacing w:after="0"/>
        <w:ind w:firstLine="709"/>
        <w:jc w:val="both"/>
        <w:rPr>
          <w:rFonts w:ascii="Times New Roman" w:hAnsi="Times New Roman"/>
          <w:b/>
          <w:sz w:val="24"/>
          <w:szCs w:val="24"/>
        </w:rPr>
      </w:pPr>
      <w:r w:rsidRPr="00D2647B">
        <w:rPr>
          <w:rFonts w:ascii="Times New Roman" w:hAnsi="Times New Roman"/>
          <w:b/>
          <w:sz w:val="24"/>
          <w:szCs w:val="24"/>
        </w:rPr>
        <w:t>3.2.1. Основные печатные издания</w:t>
      </w:r>
    </w:p>
    <w:p w:rsidR="00D2647B" w:rsidRPr="00D2647B" w:rsidRDefault="00D2647B" w:rsidP="00D2647B">
      <w:pPr>
        <w:spacing w:after="0"/>
        <w:ind w:firstLine="709"/>
        <w:contextualSpacing/>
        <w:jc w:val="both"/>
        <w:rPr>
          <w:rFonts w:ascii="Times New Roman" w:hAnsi="Times New Roman"/>
          <w:bCs/>
          <w:sz w:val="24"/>
          <w:szCs w:val="24"/>
        </w:rPr>
      </w:pPr>
      <w:r w:rsidRPr="00D2647B">
        <w:rPr>
          <w:rFonts w:ascii="Times New Roman" w:hAnsi="Times New Roman"/>
          <w:bCs/>
          <w:sz w:val="24"/>
          <w:szCs w:val="24"/>
        </w:rPr>
        <w:t>1. Быкова, Т. А. Документационное обеспечение управления (делопроизводство): учебное пособие / Т.А. Быкова, Т.В. Кузнецова, Л.В. Санкина; под общ</w:t>
      </w:r>
      <w:proofErr w:type="gramStart"/>
      <w:r w:rsidRPr="00D2647B">
        <w:rPr>
          <w:rFonts w:ascii="Times New Roman" w:hAnsi="Times New Roman"/>
          <w:bCs/>
          <w:sz w:val="24"/>
          <w:szCs w:val="24"/>
        </w:rPr>
        <w:t>.</w:t>
      </w:r>
      <w:proofErr w:type="gramEnd"/>
      <w:r w:rsidRPr="00D2647B">
        <w:rPr>
          <w:rFonts w:ascii="Times New Roman" w:hAnsi="Times New Roman"/>
          <w:bCs/>
          <w:sz w:val="24"/>
          <w:szCs w:val="24"/>
        </w:rPr>
        <w:t xml:space="preserve"> </w:t>
      </w:r>
      <w:proofErr w:type="gramStart"/>
      <w:r w:rsidRPr="00D2647B">
        <w:rPr>
          <w:rFonts w:ascii="Times New Roman" w:hAnsi="Times New Roman"/>
          <w:bCs/>
          <w:sz w:val="24"/>
          <w:szCs w:val="24"/>
        </w:rPr>
        <w:t>р</w:t>
      </w:r>
      <w:proofErr w:type="gramEnd"/>
      <w:r w:rsidRPr="00D2647B">
        <w:rPr>
          <w:rFonts w:ascii="Times New Roman" w:hAnsi="Times New Roman"/>
          <w:bCs/>
          <w:sz w:val="24"/>
          <w:szCs w:val="24"/>
        </w:rPr>
        <w:t xml:space="preserve">ед. Т.В. Кузнецовой. — 2-е изд., </w:t>
      </w:r>
      <w:proofErr w:type="spellStart"/>
      <w:r w:rsidRPr="00D2647B">
        <w:rPr>
          <w:rFonts w:ascii="Times New Roman" w:hAnsi="Times New Roman"/>
          <w:bCs/>
          <w:sz w:val="24"/>
          <w:szCs w:val="24"/>
        </w:rPr>
        <w:t>перераб</w:t>
      </w:r>
      <w:proofErr w:type="spellEnd"/>
      <w:r w:rsidRPr="00D2647B">
        <w:rPr>
          <w:rFonts w:ascii="Times New Roman" w:hAnsi="Times New Roman"/>
          <w:bCs/>
          <w:sz w:val="24"/>
          <w:szCs w:val="24"/>
        </w:rPr>
        <w:t xml:space="preserve">. и доп. — Москва: ИНФРА-М, 2021. — 304 с. + Доп. материалы [Электронный ресурс]. — (Среднее профессиональное образование). - ISBN 978-5-16-013913-5. - Текст: электронный. - URL: </w:t>
      </w:r>
      <w:hyperlink r:id="rId10" w:history="1">
        <w:r w:rsidRPr="00D2647B">
          <w:rPr>
            <w:rFonts w:ascii="Times New Roman" w:hAnsi="Times New Roman"/>
            <w:bCs/>
            <w:color w:val="0000FF"/>
            <w:sz w:val="24"/>
            <w:szCs w:val="24"/>
            <w:u w:val="single"/>
          </w:rPr>
          <w:t>https://znanium.com/catalog/product/1141796</w:t>
        </w:r>
      </w:hyperlink>
    </w:p>
    <w:p w:rsidR="00D2647B" w:rsidRPr="00D2647B" w:rsidRDefault="00D2647B" w:rsidP="00D2647B">
      <w:pPr>
        <w:spacing w:after="0"/>
        <w:ind w:firstLine="709"/>
        <w:contextualSpacing/>
        <w:jc w:val="both"/>
        <w:rPr>
          <w:rFonts w:ascii="Times New Roman" w:hAnsi="Times New Roman"/>
          <w:b/>
          <w:sz w:val="24"/>
          <w:szCs w:val="24"/>
        </w:rPr>
      </w:pPr>
      <w:r w:rsidRPr="00D2647B">
        <w:rPr>
          <w:rFonts w:ascii="Times New Roman" w:hAnsi="Times New Roman"/>
          <w:bCs/>
          <w:sz w:val="24"/>
          <w:szCs w:val="24"/>
        </w:rPr>
        <w:t xml:space="preserve"> </w:t>
      </w:r>
      <w:bookmarkStart w:id="3" w:name="_GoBack"/>
      <w:bookmarkEnd w:id="3"/>
      <w:r w:rsidRPr="00D2647B">
        <w:rPr>
          <w:rFonts w:ascii="Times New Roman" w:hAnsi="Times New Roman"/>
          <w:b/>
          <w:sz w:val="24"/>
          <w:szCs w:val="24"/>
        </w:rPr>
        <w:t xml:space="preserve">3.2.2. Основные электронные издания </w:t>
      </w:r>
    </w:p>
    <w:p w:rsidR="00D2647B" w:rsidRPr="00D2647B" w:rsidRDefault="00D2647B" w:rsidP="00D2647B">
      <w:pPr>
        <w:spacing w:after="0"/>
        <w:ind w:firstLine="709"/>
        <w:contextualSpacing/>
        <w:jc w:val="both"/>
        <w:rPr>
          <w:rFonts w:ascii="Times New Roman" w:hAnsi="Times New Roman"/>
          <w:bCs/>
          <w:sz w:val="24"/>
          <w:szCs w:val="24"/>
        </w:rPr>
      </w:pPr>
      <w:r w:rsidRPr="00D2647B">
        <w:rPr>
          <w:rFonts w:ascii="Times New Roman" w:hAnsi="Times New Roman"/>
          <w:bCs/>
          <w:sz w:val="24"/>
          <w:szCs w:val="24"/>
        </w:rPr>
        <w:t xml:space="preserve">1. Кузнецова, И. В. Документационное обеспечение управления: учебное пособие для </w:t>
      </w:r>
      <w:proofErr w:type="gramStart"/>
      <w:r w:rsidRPr="00D2647B">
        <w:rPr>
          <w:rFonts w:ascii="Times New Roman" w:hAnsi="Times New Roman"/>
          <w:bCs/>
          <w:sz w:val="24"/>
          <w:szCs w:val="24"/>
        </w:rPr>
        <w:t>СПО / И.</w:t>
      </w:r>
      <w:proofErr w:type="gramEnd"/>
      <w:r w:rsidRPr="00D2647B">
        <w:rPr>
          <w:rFonts w:ascii="Times New Roman" w:hAnsi="Times New Roman"/>
          <w:bCs/>
          <w:sz w:val="24"/>
          <w:szCs w:val="24"/>
        </w:rPr>
        <w:t xml:space="preserve"> В. Кузнецова, Г. А. </w:t>
      </w:r>
      <w:proofErr w:type="spellStart"/>
      <w:r w:rsidRPr="00D2647B">
        <w:rPr>
          <w:rFonts w:ascii="Times New Roman" w:hAnsi="Times New Roman"/>
          <w:bCs/>
          <w:sz w:val="24"/>
          <w:szCs w:val="24"/>
        </w:rPr>
        <w:t>Хачатрян</w:t>
      </w:r>
      <w:proofErr w:type="spellEnd"/>
      <w:r w:rsidRPr="00D2647B">
        <w:rPr>
          <w:rFonts w:ascii="Times New Roman" w:hAnsi="Times New Roman"/>
          <w:bCs/>
          <w:sz w:val="24"/>
          <w:szCs w:val="24"/>
        </w:rPr>
        <w:t xml:space="preserve">. — 2-е изд. — Саратов: Профобразование, Ай Пи Эр Медиа, 2019. — 166 c. — ISBN 978-5-4486-0404-1, 978-5-4488-0216-4. — Текст: электронный // Электронный ресурс цифровой образовательной среды СПО </w:t>
      </w:r>
      <w:proofErr w:type="spellStart"/>
      <w:r w:rsidRPr="00D2647B">
        <w:rPr>
          <w:rFonts w:ascii="Times New Roman" w:hAnsi="Times New Roman"/>
          <w:bCs/>
          <w:sz w:val="24"/>
          <w:szCs w:val="24"/>
        </w:rPr>
        <w:t>PROFобразование</w:t>
      </w:r>
      <w:proofErr w:type="spellEnd"/>
      <w:proofErr w:type="gramStart"/>
      <w:r w:rsidRPr="00D2647B">
        <w:rPr>
          <w:rFonts w:ascii="Times New Roman" w:hAnsi="Times New Roman"/>
          <w:bCs/>
          <w:sz w:val="24"/>
          <w:szCs w:val="24"/>
        </w:rPr>
        <w:t xml:space="preserve"> :</w:t>
      </w:r>
      <w:proofErr w:type="gramEnd"/>
      <w:r w:rsidRPr="00D2647B">
        <w:rPr>
          <w:rFonts w:ascii="Times New Roman" w:hAnsi="Times New Roman"/>
          <w:bCs/>
          <w:sz w:val="24"/>
          <w:szCs w:val="24"/>
        </w:rPr>
        <w:t xml:space="preserve"> [сайт]. — URL: </w:t>
      </w:r>
      <w:hyperlink r:id="rId11" w:history="1">
        <w:r w:rsidRPr="00D2647B">
          <w:rPr>
            <w:rFonts w:ascii="Times New Roman" w:hAnsi="Times New Roman"/>
            <w:bCs/>
            <w:color w:val="0000FF"/>
            <w:sz w:val="24"/>
            <w:szCs w:val="24"/>
            <w:u w:val="single"/>
          </w:rPr>
          <w:t>https://profs</w:t>
        </w:r>
        <w:r w:rsidRPr="00D2647B">
          <w:rPr>
            <w:rFonts w:ascii="Times New Roman" w:hAnsi="Times New Roman"/>
            <w:bCs/>
            <w:color w:val="0000FF"/>
            <w:sz w:val="24"/>
            <w:szCs w:val="24"/>
            <w:u w:val="single"/>
          </w:rPr>
          <w:t>p</w:t>
        </w:r>
        <w:r w:rsidRPr="00D2647B">
          <w:rPr>
            <w:rFonts w:ascii="Times New Roman" w:hAnsi="Times New Roman"/>
            <w:bCs/>
            <w:color w:val="0000FF"/>
            <w:sz w:val="24"/>
            <w:szCs w:val="24"/>
            <w:u w:val="single"/>
          </w:rPr>
          <w:t>o.ru/books/80326</w:t>
        </w:r>
      </w:hyperlink>
    </w:p>
    <w:p w:rsidR="00D2647B" w:rsidRPr="00D2647B" w:rsidRDefault="00D2647B" w:rsidP="00D2647B">
      <w:pPr>
        <w:spacing w:after="0"/>
        <w:ind w:firstLine="709"/>
        <w:contextualSpacing/>
        <w:jc w:val="both"/>
        <w:rPr>
          <w:rFonts w:ascii="Times New Roman" w:hAnsi="Times New Roman"/>
          <w:bCs/>
          <w:sz w:val="24"/>
          <w:szCs w:val="24"/>
        </w:rPr>
      </w:pPr>
      <w:r w:rsidRPr="00D2647B">
        <w:rPr>
          <w:rFonts w:ascii="Times New Roman" w:hAnsi="Times New Roman"/>
          <w:bCs/>
          <w:sz w:val="24"/>
          <w:szCs w:val="24"/>
        </w:rPr>
        <w:t>2.</w:t>
      </w:r>
      <w:r w:rsidRPr="00D2647B">
        <w:t xml:space="preserve"> </w:t>
      </w:r>
      <w:r w:rsidRPr="00D2647B">
        <w:rPr>
          <w:rFonts w:ascii="Times New Roman" w:hAnsi="Times New Roman"/>
          <w:bCs/>
          <w:sz w:val="24"/>
          <w:szCs w:val="24"/>
        </w:rPr>
        <w:t xml:space="preserve">Кухаренко, Т. А. Правовое обеспечение профессиональной деятельности: учебник для </w:t>
      </w:r>
      <w:proofErr w:type="gramStart"/>
      <w:r w:rsidRPr="00D2647B">
        <w:rPr>
          <w:rFonts w:ascii="Times New Roman" w:hAnsi="Times New Roman"/>
          <w:bCs/>
          <w:sz w:val="24"/>
          <w:szCs w:val="24"/>
        </w:rPr>
        <w:t>СПО / Т.</w:t>
      </w:r>
      <w:proofErr w:type="gramEnd"/>
      <w:r w:rsidRPr="00D2647B">
        <w:rPr>
          <w:rFonts w:ascii="Times New Roman" w:hAnsi="Times New Roman"/>
          <w:bCs/>
          <w:sz w:val="24"/>
          <w:szCs w:val="24"/>
        </w:rPr>
        <w:t xml:space="preserve"> А. Кухаренко. — Саратов: Профобразование, 2021. — 199 c. — ISBN 978-5-4488-1017-6. — Текст: электронный // Электронный ресурс цифровой образовательной среды СПО </w:t>
      </w:r>
      <w:proofErr w:type="spellStart"/>
      <w:proofErr w:type="gramStart"/>
      <w:r w:rsidRPr="00D2647B">
        <w:rPr>
          <w:rFonts w:ascii="Times New Roman" w:hAnsi="Times New Roman"/>
          <w:bCs/>
          <w:sz w:val="24"/>
          <w:szCs w:val="24"/>
        </w:rPr>
        <w:t>PROF</w:t>
      </w:r>
      <w:proofErr w:type="gramEnd"/>
      <w:r w:rsidRPr="00D2647B">
        <w:rPr>
          <w:rFonts w:ascii="Times New Roman" w:hAnsi="Times New Roman"/>
          <w:bCs/>
          <w:sz w:val="24"/>
          <w:szCs w:val="24"/>
        </w:rPr>
        <w:t>образование</w:t>
      </w:r>
      <w:proofErr w:type="spellEnd"/>
      <w:r w:rsidRPr="00D2647B">
        <w:rPr>
          <w:rFonts w:ascii="Times New Roman" w:hAnsi="Times New Roman"/>
          <w:bCs/>
          <w:sz w:val="24"/>
          <w:szCs w:val="24"/>
        </w:rPr>
        <w:t xml:space="preserve">: [сайт]. — URL: </w:t>
      </w:r>
      <w:hyperlink r:id="rId12" w:history="1">
        <w:r w:rsidRPr="00D2647B">
          <w:rPr>
            <w:rFonts w:ascii="Times New Roman" w:hAnsi="Times New Roman"/>
            <w:bCs/>
            <w:color w:val="0000FF"/>
            <w:sz w:val="24"/>
            <w:szCs w:val="24"/>
            <w:u w:val="single"/>
          </w:rPr>
          <w:t>https://profspo.ru/books/102330</w:t>
        </w:r>
      </w:hyperlink>
    </w:p>
    <w:p w:rsidR="00D2647B" w:rsidRPr="00D2647B" w:rsidRDefault="00D2647B" w:rsidP="00D2647B">
      <w:pPr>
        <w:spacing w:after="0"/>
        <w:ind w:firstLine="709"/>
        <w:contextualSpacing/>
        <w:jc w:val="both"/>
        <w:rPr>
          <w:rFonts w:ascii="Times New Roman" w:hAnsi="Times New Roman"/>
          <w:bCs/>
          <w:sz w:val="24"/>
          <w:szCs w:val="24"/>
        </w:rPr>
      </w:pPr>
      <w:r w:rsidRPr="00D2647B">
        <w:rPr>
          <w:rFonts w:ascii="Times New Roman" w:hAnsi="Times New Roman"/>
          <w:bCs/>
          <w:sz w:val="24"/>
          <w:szCs w:val="24"/>
        </w:rPr>
        <w:t xml:space="preserve">3.  </w:t>
      </w:r>
      <w:proofErr w:type="spellStart"/>
      <w:r w:rsidRPr="00D2647B">
        <w:rPr>
          <w:rFonts w:ascii="Times New Roman" w:hAnsi="Times New Roman"/>
          <w:bCs/>
          <w:sz w:val="24"/>
          <w:szCs w:val="24"/>
        </w:rPr>
        <w:t>Петлина</w:t>
      </w:r>
      <w:proofErr w:type="spellEnd"/>
      <w:r w:rsidRPr="00D2647B">
        <w:rPr>
          <w:rFonts w:ascii="Times New Roman" w:hAnsi="Times New Roman"/>
          <w:bCs/>
          <w:sz w:val="24"/>
          <w:szCs w:val="24"/>
        </w:rPr>
        <w:t xml:space="preserve"> Е.М. Информационные технологии в профессиональной деятельности: учебное пособие для СПО / </w:t>
      </w:r>
      <w:proofErr w:type="spellStart"/>
      <w:r w:rsidRPr="00D2647B">
        <w:rPr>
          <w:rFonts w:ascii="Times New Roman" w:hAnsi="Times New Roman"/>
          <w:bCs/>
          <w:sz w:val="24"/>
          <w:szCs w:val="24"/>
        </w:rPr>
        <w:t>Петлина</w:t>
      </w:r>
      <w:proofErr w:type="spellEnd"/>
      <w:r w:rsidRPr="00D2647B">
        <w:rPr>
          <w:rFonts w:ascii="Times New Roman" w:hAnsi="Times New Roman"/>
          <w:bCs/>
          <w:sz w:val="24"/>
          <w:szCs w:val="24"/>
        </w:rPr>
        <w:t xml:space="preserve"> Е.М., Горбачев А.В.. — Саратов: Профобразование, 2021. — 111 c. — ISBN 978-5-4488-1113-5. — Текст: электронный // IPR SMART: [сайт]. — URL: </w:t>
      </w:r>
      <w:hyperlink r:id="rId13" w:history="1">
        <w:r w:rsidRPr="00D2647B">
          <w:rPr>
            <w:rFonts w:ascii="Times New Roman" w:hAnsi="Times New Roman"/>
            <w:bCs/>
            <w:color w:val="0000FF"/>
            <w:sz w:val="24"/>
            <w:szCs w:val="24"/>
            <w:u w:val="single"/>
          </w:rPr>
          <w:t>https://www.iprbookshop.ru/104886.html</w:t>
        </w:r>
      </w:hyperlink>
    </w:p>
    <w:p w:rsidR="00D2647B" w:rsidRPr="00D2647B" w:rsidRDefault="00D2647B" w:rsidP="00D2647B">
      <w:pPr>
        <w:spacing w:after="0"/>
        <w:ind w:firstLine="709"/>
        <w:contextualSpacing/>
        <w:jc w:val="both"/>
        <w:rPr>
          <w:rFonts w:ascii="Times New Roman" w:hAnsi="Times New Roman"/>
          <w:bCs/>
          <w:sz w:val="24"/>
          <w:szCs w:val="24"/>
        </w:rPr>
      </w:pPr>
      <w:r w:rsidRPr="00D2647B">
        <w:rPr>
          <w:rFonts w:ascii="Times New Roman" w:hAnsi="Times New Roman"/>
          <w:bCs/>
          <w:sz w:val="24"/>
          <w:szCs w:val="24"/>
        </w:rPr>
        <w:t>4. Павлова, Р. С. Документационное обеспечение управления</w:t>
      </w:r>
      <w:proofErr w:type="gramStart"/>
      <w:r w:rsidRPr="00D2647B">
        <w:rPr>
          <w:rFonts w:ascii="Times New Roman" w:hAnsi="Times New Roman"/>
          <w:bCs/>
          <w:sz w:val="24"/>
          <w:szCs w:val="24"/>
        </w:rPr>
        <w:t xml:space="preserve"> :</w:t>
      </w:r>
      <w:proofErr w:type="gramEnd"/>
      <w:r w:rsidRPr="00D2647B">
        <w:rPr>
          <w:rFonts w:ascii="Times New Roman" w:hAnsi="Times New Roman"/>
          <w:bCs/>
          <w:sz w:val="24"/>
          <w:szCs w:val="24"/>
        </w:rPr>
        <w:t xml:space="preserve"> учебник для </w:t>
      </w:r>
      <w:proofErr w:type="spellStart"/>
      <w:r w:rsidRPr="00D2647B">
        <w:rPr>
          <w:rFonts w:ascii="Times New Roman" w:hAnsi="Times New Roman"/>
          <w:bCs/>
          <w:sz w:val="24"/>
          <w:szCs w:val="24"/>
        </w:rPr>
        <w:t>спо</w:t>
      </w:r>
      <w:proofErr w:type="spellEnd"/>
      <w:r w:rsidRPr="00D2647B">
        <w:rPr>
          <w:rFonts w:ascii="Times New Roman" w:hAnsi="Times New Roman"/>
          <w:bCs/>
          <w:sz w:val="24"/>
          <w:szCs w:val="24"/>
        </w:rPr>
        <w:t xml:space="preserve"> / Р. С. Павлова. — Санкт-Петербург</w:t>
      </w:r>
      <w:proofErr w:type="gramStart"/>
      <w:r w:rsidRPr="00D2647B">
        <w:rPr>
          <w:rFonts w:ascii="Times New Roman" w:hAnsi="Times New Roman"/>
          <w:bCs/>
          <w:sz w:val="24"/>
          <w:szCs w:val="24"/>
        </w:rPr>
        <w:t xml:space="preserve"> :</w:t>
      </w:r>
      <w:proofErr w:type="gramEnd"/>
      <w:r w:rsidRPr="00D2647B">
        <w:rPr>
          <w:rFonts w:ascii="Times New Roman" w:hAnsi="Times New Roman"/>
          <w:bCs/>
          <w:sz w:val="24"/>
          <w:szCs w:val="24"/>
        </w:rPr>
        <w:t xml:space="preserve"> Лань, 2021. — 416 с. — ISBN 978-5-8114-6959-8. — Текст</w:t>
      </w:r>
      <w:proofErr w:type="gramStart"/>
      <w:r w:rsidRPr="00D2647B">
        <w:rPr>
          <w:rFonts w:ascii="Times New Roman" w:hAnsi="Times New Roman"/>
          <w:bCs/>
          <w:sz w:val="24"/>
          <w:szCs w:val="24"/>
        </w:rPr>
        <w:t> :</w:t>
      </w:r>
      <w:proofErr w:type="gramEnd"/>
      <w:r w:rsidRPr="00D2647B">
        <w:rPr>
          <w:rFonts w:ascii="Times New Roman" w:hAnsi="Times New Roman"/>
          <w:bCs/>
          <w:sz w:val="24"/>
          <w:szCs w:val="24"/>
        </w:rPr>
        <w:t xml:space="preserve"> электронный // Лань : электронно-библиотечная система. — URL: </w:t>
      </w:r>
      <w:hyperlink r:id="rId14" w:history="1">
        <w:r w:rsidRPr="00D2647B">
          <w:rPr>
            <w:rFonts w:ascii="Times New Roman" w:hAnsi="Times New Roman"/>
            <w:bCs/>
            <w:color w:val="0000FF"/>
            <w:sz w:val="24"/>
            <w:szCs w:val="24"/>
            <w:u w:val="single"/>
          </w:rPr>
          <w:t>https://e.lanbook.com/book/173087</w:t>
        </w:r>
      </w:hyperlink>
      <w:r w:rsidRPr="00D2647B">
        <w:rPr>
          <w:rFonts w:ascii="Times New Roman" w:hAnsi="Times New Roman"/>
          <w:bCs/>
          <w:sz w:val="24"/>
          <w:szCs w:val="24"/>
        </w:rPr>
        <w:t xml:space="preserve"> </w:t>
      </w:r>
    </w:p>
    <w:p w:rsidR="00D2647B" w:rsidRPr="00D2647B" w:rsidRDefault="00D2647B" w:rsidP="00D2647B">
      <w:pPr>
        <w:spacing w:after="0"/>
        <w:ind w:firstLine="709"/>
        <w:contextualSpacing/>
        <w:jc w:val="both"/>
        <w:rPr>
          <w:rFonts w:ascii="Times New Roman" w:hAnsi="Times New Roman"/>
          <w:bCs/>
          <w:sz w:val="24"/>
          <w:szCs w:val="24"/>
        </w:rPr>
      </w:pPr>
      <w:r w:rsidRPr="00D2647B">
        <w:rPr>
          <w:rFonts w:ascii="Times New Roman" w:hAnsi="Times New Roman"/>
          <w:bCs/>
          <w:sz w:val="24"/>
          <w:szCs w:val="24"/>
        </w:rPr>
        <w:t xml:space="preserve">5. Егоров, В. П. Документоведение и документационное обеспечение управления в условиях цифровой экономики / В. П. Егоров, А. В. Слиньков. — 3-е </w:t>
      </w:r>
      <w:proofErr w:type="spellStart"/>
      <w:proofErr w:type="gramStart"/>
      <w:r w:rsidRPr="00D2647B">
        <w:rPr>
          <w:rFonts w:ascii="Times New Roman" w:hAnsi="Times New Roman"/>
          <w:bCs/>
          <w:sz w:val="24"/>
          <w:szCs w:val="24"/>
        </w:rPr>
        <w:t>изд</w:t>
      </w:r>
      <w:proofErr w:type="spellEnd"/>
      <w:proofErr w:type="gramEnd"/>
      <w:r w:rsidRPr="00D2647B">
        <w:rPr>
          <w:rFonts w:ascii="Times New Roman" w:hAnsi="Times New Roman"/>
          <w:bCs/>
          <w:sz w:val="24"/>
          <w:szCs w:val="24"/>
        </w:rPr>
        <w:t>, стер. — Санкт-Петербург</w:t>
      </w:r>
      <w:proofErr w:type="gramStart"/>
      <w:r w:rsidRPr="00D2647B">
        <w:rPr>
          <w:rFonts w:ascii="Times New Roman" w:hAnsi="Times New Roman"/>
          <w:bCs/>
          <w:sz w:val="24"/>
          <w:szCs w:val="24"/>
        </w:rPr>
        <w:t xml:space="preserve"> :</w:t>
      </w:r>
      <w:proofErr w:type="gramEnd"/>
      <w:r w:rsidRPr="00D2647B">
        <w:rPr>
          <w:rFonts w:ascii="Times New Roman" w:hAnsi="Times New Roman"/>
          <w:bCs/>
          <w:sz w:val="24"/>
          <w:szCs w:val="24"/>
        </w:rPr>
        <w:t xml:space="preserve"> Лань, 2023. — 372 с. — ISBN 978-5-507-45999-5. — Текст</w:t>
      </w:r>
      <w:proofErr w:type="gramStart"/>
      <w:r w:rsidRPr="00D2647B">
        <w:rPr>
          <w:rFonts w:ascii="Times New Roman" w:hAnsi="Times New Roman"/>
          <w:bCs/>
          <w:sz w:val="24"/>
          <w:szCs w:val="24"/>
        </w:rPr>
        <w:t> :</w:t>
      </w:r>
      <w:proofErr w:type="gramEnd"/>
      <w:r w:rsidRPr="00D2647B">
        <w:rPr>
          <w:rFonts w:ascii="Times New Roman" w:hAnsi="Times New Roman"/>
          <w:bCs/>
          <w:sz w:val="24"/>
          <w:szCs w:val="24"/>
        </w:rPr>
        <w:t xml:space="preserve"> электронный // Лань : электронно-библиотечная система. — URL: </w:t>
      </w:r>
      <w:hyperlink r:id="rId15" w:history="1">
        <w:r w:rsidRPr="00D2647B">
          <w:rPr>
            <w:rFonts w:ascii="Times New Roman" w:hAnsi="Times New Roman"/>
            <w:bCs/>
            <w:color w:val="0000FF"/>
            <w:sz w:val="24"/>
            <w:szCs w:val="24"/>
            <w:u w:val="single"/>
          </w:rPr>
          <w:t>https://e.lanbook.com/book/292970</w:t>
        </w:r>
      </w:hyperlink>
      <w:r w:rsidRPr="00D2647B">
        <w:rPr>
          <w:rFonts w:ascii="Times New Roman" w:hAnsi="Times New Roman"/>
          <w:bCs/>
          <w:sz w:val="24"/>
          <w:szCs w:val="24"/>
        </w:rPr>
        <w:t xml:space="preserve"> </w:t>
      </w:r>
    </w:p>
    <w:p w:rsidR="00D2647B" w:rsidRPr="00D2647B" w:rsidRDefault="00D2647B" w:rsidP="00D2647B">
      <w:pPr>
        <w:spacing w:after="0"/>
        <w:ind w:firstLine="709"/>
        <w:contextualSpacing/>
        <w:jc w:val="both"/>
        <w:rPr>
          <w:rFonts w:ascii="Times New Roman" w:hAnsi="Times New Roman"/>
          <w:b/>
          <w:sz w:val="24"/>
          <w:szCs w:val="24"/>
          <w:highlight w:val="yellow"/>
        </w:rPr>
      </w:pPr>
    </w:p>
    <w:p w:rsidR="00D2647B" w:rsidRPr="00D2647B" w:rsidRDefault="00D2647B" w:rsidP="00D2647B">
      <w:pPr>
        <w:spacing w:after="0"/>
        <w:ind w:firstLine="709"/>
        <w:contextualSpacing/>
        <w:jc w:val="both"/>
        <w:rPr>
          <w:rFonts w:ascii="Times New Roman" w:hAnsi="Times New Roman"/>
          <w:bCs/>
          <w:sz w:val="24"/>
          <w:szCs w:val="24"/>
        </w:rPr>
      </w:pPr>
    </w:p>
    <w:p w:rsidR="00D2647B" w:rsidRPr="00D2647B" w:rsidRDefault="00D2647B" w:rsidP="00D2647B">
      <w:pPr>
        <w:spacing w:after="0"/>
        <w:ind w:firstLine="709"/>
        <w:contextualSpacing/>
        <w:jc w:val="center"/>
        <w:rPr>
          <w:rFonts w:ascii="Times New Roman" w:hAnsi="Times New Roman"/>
          <w:b/>
          <w:sz w:val="24"/>
          <w:szCs w:val="24"/>
        </w:rPr>
      </w:pPr>
      <w:r w:rsidRPr="00D2647B">
        <w:rPr>
          <w:rFonts w:ascii="Times New Roman" w:hAnsi="Times New Roman"/>
          <w:b/>
          <w:sz w:val="24"/>
          <w:szCs w:val="24"/>
        </w:rPr>
        <w:t>4. КОНТРОЛЬ И ОЦЕНКА РЕЗУЛЬТАТОВ ОСВОЕНИЯ</w:t>
      </w:r>
    </w:p>
    <w:p w:rsidR="00D2647B" w:rsidRPr="00D2647B" w:rsidRDefault="00D2647B" w:rsidP="00D2647B">
      <w:pPr>
        <w:contextualSpacing/>
        <w:jc w:val="center"/>
        <w:rPr>
          <w:rFonts w:ascii="Times New Roman" w:hAnsi="Times New Roman"/>
          <w:b/>
          <w:sz w:val="24"/>
          <w:szCs w:val="24"/>
        </w:rPr>
      </w:pPr>
      <w:r w:rsidRPr="00D2647B">
        <w:rPr>
          <w:rFonts w:ascii="Times New Roman" w:hAnsi="Times New Roman"/>
          <w:b/>
          <w:sz w:val="24"/>
          <w:szCs w:val="24"/>
        </w:rPr>
        <w:t>УЧЕБНОЙ ДИСЦИПЛИНЫ</w:t>
      </w:r>
    </w:p>
    <w:p w:rsidR="00D2647B" w:rsidRPr="00D2647B" w:rsidRDefault="00D2647B" w:rsidP="00D2647B">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835"/>
        <w:gridCol w:w="2092"/>
      </w:tblGrid>
      <w:tr w:rsidR="00D2647B" w:rsidRPr="00D2647B" w:rsidTr="009470F7">
        <w:tc>
          <w:tcPr>
            <w:tcW w:w="2426" w:type="pct"/>
          </w:tcPr>
          <w:p w:rsidR="00D2647B" w:rsidRPr="00D2647B" w:rsidRDefault="00D2647B" w:rsidP="00D2647B">
            <w:pPr>
              <w:spacing w:after="0"/>
              <w:jc w:val="center"/>
              <w:rPr>
                <w:rFonts w:ascii="Times New Roman" w:hAnsi="Times New Roman"/>
                <w:b/>
                <w:bCs/>
                <w:iCs/>
                <w:sz w:val="24"/>
                <w:szCs w:val="24"/>
              </w:rPr>
            </w:pPr>
            <w:r w:rsidRPr="00D2647B">
              <w:rPr>
                <w:rFonts w:ascii="Times New Roman" w:hAnsi="Times New Roman"/>
                <w:b/>
                <w:bCs/>
                <w:iCs/>
                <w:sz w:val="24"/>
                <w:szCs w:val="24"/>
              </w:rPr>
              <w:t>Результаты обучения</w:t>
            </w:r>
          </w:p>
        </w:tc>
        <w:tc>
          <w:tcPr>
            <w:tcW w:w="1481" w:type="pct"/>
          </w:tcPr>
          <w:p w:rsidR="00D2647B" w:rsidRPr="00D2647B" w:rsidRDefault="00D2647B" w:rsidP="00D2647B">
            <w:pPr>
              <w:spacing w:after="0"/>
              <w:jc w:val="center"/>
              <w:rPr>
                <w:rFonts w:ascii="Times New Roman" w:hAnsi="Times New Roman"/>
                <w:b/>
                <w:bCs/>
                <w:iCs/>
                <w:sz w:val="24"/>
                <w:szCs w:val="24"/>
              </w:rPr>
            </w:pPr>
            <w:r w:rsidRPr="00D2647B">
              <w:rPr>
                <w:rFonts w:ascii="Times New Roman" w:hAnsi="Times New Roman"/>
                <w:b/>
                <w:bCs/>
                <w:iCs/>
                <w:sz w:val="24"/>
                <w:szCs w:val="24"/>
              </w:rPr>
              <w:t>Критерии оценки</w:t>
            </w:r>
          </w:p>
        </w:tc>
        <w:tc>
          <w:tcPr>
            <w:tcW w:w="1093" w:type="pct"/>
          </w:tcPr>
          <w:p w:rsidR="00D2647B" w:rsidRPr="00D2647B" w:rsidRDefault="00D2647B" w:rsidP="00D2647B">
            <w:pPr>
              <w:spacing w:after="0"/>
              <w:jc w:val="center"/>
              <w:rPr>
                <w:rFonts w:ascii="Times New Roman" w:hAnsi="Times New Roman"/>
                <w:b/>
                <w:bCs/>
                <w:iCs/>
                <w:sz w:val="24"/>
                <w:szCs w:val="24"/>
              </w:rPr>
            </w:pPr>
            <w:r w:rsidRPr="00D2647B">
              <w:rPr>
                <w:rFonts w:ascii="Times New Roman" w:hAnsi="Times New Roman"/>
                <w:b/>
                <w:bCs/>
                <w:iCs/>
                <w:sz w:val="24"/>
                <w:szCs w:val="24"/>
              </w:rPr>
              <w:t>Методы оценки</w:t>
            </w:r>
          </w:p>
        </w:tc>
      </w:tr>
      <w:tr w:rsidR="00D2647B" w:rsidRPr="00D2647B" w:rsidTr="009470F7">
        <w:tc>
          <w:tcPr>
            <w:tcW w:w="2426" w:type="pct"/>
          </w:tcPr>
          <w:p w:rsidR="00D2647B" w:rsidRPr="00D2647B" w:rsidRDefault="00D2647B" w:rsidP="00D2647B">
            <w:pPr>
              <w:spacing w:after="0"/>
              <w:rPr>
                <w:rFonts w:ascii="Times New Roman" w:hAnsi="Times New Roman"/>
                <w:bCs/>
                <w:iCs/>
                <w:sz w:val="24"/>
                <w:szCs w:val="24"/>
              </w:rPr>
            </w:pPr>
            <w:r w:rsidRPr="00D2647B">
              <w:rPr>
                <w:rFonts w:ascii="Times New Roman" w:hAnsi="Times New Roman"/>
                <w:bCs/>
                <w:iCs/>
                <w:sz w:val="24"/>
                <w:szCs w:val="24"/>
              </w:rPr>
              <w:t>Знания:</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основные понятия   документационного обеспечения управления;</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номенклатура информационных источников, применяемых в профессиональной деятельности;</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понятия публичных и приватных документов;</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требования</w:t>
            </w:r>
            <w:r w:rsidRPr="00D2647B">
              <w:rPr>
                <w:rFonts w:ascii="Times New Roman" w:hAnsi="Times New Roman"/>
                <w:bCs/>
                <w:iCs/>
                <w:sz w:val="24"/>
                <w:szCs w:val="24"/>
              </w:rPr>
              <w:tab/>
              <w:t>к</w:t>
            </w:r>
            <w:r w:rsidRPr="00D2647B">
              <w:rPr>
                <w:rFonts w:ascii="Times New Roman" w:hAnsi="Times New Roman"/>
                <w:bCs/>
                <w:iCs/>
                <w:sz w:val="24"/>
                <w:szCs w:val="24"/>
              </w:rPr>
              <w:tab/>
              <w:t>составлению и оформлению документов;</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основные стандарты оформления текстовых и табличных документов;</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основные правила и требования к структуре документов;</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-организацию документооборота: прием, обработку,</w:t>
            </w:r>
            <w:r w:rsidRPr="00D2647B">
              <w:rPr>
                <w:rFonts w:ascii="Times New Roman" w:hAnsi="Times New Roman"/>
                <w:bCs/>
                <w:iCs/>
                <w:sz w:val="24"/>
                <w:szCs w:val="24"/>
              </w:rPr>
              <w:tab/>
              <w:t>регистрацию, контроль, хранение документов, номенклатуру дел.</w:t>
            </w:r>
          </w:p>
        </w:tc>
        <w:tc>
          <w:tcPr>
            <w:tcW w:w="1481" w:type="pct"/>
          </w:tcPr>
          <w:p w:rsidR="00D2647B" w:rsidRPr="00D2647B" w:rsidRDefault="00D2647B" w:rsidP="00D2647B">
            <w:pPr>
              <w:spacing w:after="0"/>
              <w:rPr>
                <w:rFonts w:ascii="Times New Roman" w:hAnsi="Times New Roman"/>
                <w:bCs/>
                <w:iCs/>
                <w:sz w:val="24"/>
                <w:szCs w:val="24"/>
              </w:rPr>
            </w:pPr>
            <w:r w:rsidRPr="00D2647B">
              <w:rPr>
                <w:rFonts w:ascii="Times New Roman" w:hAnsi="Times New Roman"/>
                <w:bCs/>
                <w:iCs/>
                <w:sz w:val="24"/>
                <w:szCs w:val="24"/>
              </w:rPr>
              <w:t>Не менее 60% верных ответов</w:t>
            </w:r>
          </w:p>
        </w:tc>
        <w:tc>
          <w:tcPr>
            <w:tcW w:w="1093" w:type="pct"/>
          </w:tcPr>
          <w:p w:rsidR="00D2647B" w:rsidRPr="00D2647B" w:rsidRDefault="00D2647B" w:rsidP="00D2647B">
            <w:pPr>
              <w:spacing w:after="0"/>
              <w:rPr>
                <w:rFonts w:ascii="Times New Roman" w:hAnsi="Times New Roman"/>
                <w:bCs/>
                <w:iCs/>
                <w:sz w:val="24"/>
                <w:szCs w:val="24"/>
              </w:rPr>
            </w:pPr>
            <w:r w:rsidRPr="00D2647B">
              <w:rPr>
                <w:rFonts w:ascii="Times New Roman" w:hAnsi="Times New Roman"/>
                <w:bCs/>
                <w:iCs/>
                <w:sz w:val="24"/>
                <w:szCs w:val="24"/>
              </w:rPr>
              <w:t>Тестирование</w:t>
            </w:r>
          </w:p>
        </w:tc>
      </w:tr>
      <w:tr w:rsidR="00D2647B" w:rsidRPr="00D2647B" w:rsidTr="009470F7">
        <w:trPr>
          <w:trHeight w:val="414"/>
        </w:trPr>
        <w:tc>
          <w:tcPr>
            <w:tcW w:w="2426" w:type="pct"/>
          </w:tcPr>
          <w:p w:rsidR="00D2647B" w:rsidRPr="00D2647B" w:rsidRDefault="00D2647B" w:rsidP="00D2647B">
            <w:pPr>
              <w:spacing w:after="0"/>
              <w:rPr>
                <w:rFonts w:ascii="Times New Roman" w:hAnsi="Times New Roman"/>
                <w:bCs/>
                <w:iCs/>
                <w:sz w:val="24"/>
                <w:szCs w:val="24"/>
              </w:rPr>
            </w:pPr>
            <w:r w:rsidRPr="00D2647B">
              <w:rPr>
                <w:rFonts w:ascii="Times New Roman" w:hAnsi="Times New Roman"/>
                <w:bCs/>
                <w:iCs/>
                <w:sz w:val="24"/>
                <w:szCs w:val="24"/>
              </w:rPr>
              <w:t xml:space="preserve">Умения: </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применять средства информационных технологий для решения профессиональных задач;</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грамотно излагать свои мысли и оформлять документы по профессиональной тематике на государственном языке;</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создавать документы на основе шаблонов;</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-оформлять</w:t>
            </w:r>
            <w:r w:rsidRPr="00D2647B">
              <w:rPr>
                <w:rFonts w:ascii="Times New Roman" w:hAnsi="Times New Roman"/>
                <w:bCs/>
                <w:iCs/>
                <w:sz w:val="24"/>
                <w:szCs w:val="24"/>
              </w:rPr>
              <w:tab/>
              <w:t xml:space="preserve">документацию </w:t>
            </w:r>
            <w:proofErr w:type="gramStart"/>
            <w:r w:rsidRPr="00D2647B">
              <w:rPr>
                <w:rFonts w:ascii="Times New Roman" w:hAnsi="Times New Roman"/>
                <w:bCs/>
                <w:iCs/>
                <w:sz w:val="24"/>
                <w:szCs w:val="24"/>
              </w:rPr>
              <w:t>в</w:t>
            </w:r>
            <w:proofErr w:type="gramEnd"/>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соответствии</w:t>
            </w:r>
            <w:r w:rsidRPr="00D2647B">
              <w:rPr>
                <w:rFonts w:ascii="Times New Roman" w:hAnsi="Times New Roman"/>
                <w:bCs/>
                <w:iCs/>
                <w:sz w:val="24"/>
                <w:szCs w:val="24"/>
              </w:rPr>
              <w:tab/>
              <w:t>с</w:t>
            </w:r>
            <w:r w:rsidRPr="00D2647B">
              <w:rPr>
                <w:rFonts w:ascii="Times New Roman" w:hAnsi="Times New Roman"/>
                <w:bCs/>
                <w:iCs/>
                <w:sz w:val="24"/>
                <w:szCs w:val="24"/>
              </w:rPr>
              <w:tab/>
            </w:r>
            <w:proofErr w:type="gramStart"/>
            <w:r w:rsidRPr="00D2647B">
              <w:rPr>
                <w:rFonts w:ascii="Times New Roman" w:hAnsi="Times New Roman"/>
                <w:bCs/>
                <w:iCs/>
                <w:sz w:val="24"/>
                <w:szCs w:val="24"/>
              </w:rPr>
              <w:t>нормативной</w:t>
            </w:r>
            <w:proofErr w:type="gramEnd"/>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базой,</w:t>
            </w:r>
            <w:r w:rsidRPr="00D2647B">
              <w:rPr>
                <w:rFonts w:ascii="Times New Roman" w:hAnsi="Times New Roman"/>
                <w:bCs/>
                <w:iCs/>
                <w:sz w:val="24"/>
                <w:szCs w:val="24"/>
              </w:rPr>
              <w:tab/>
              <w:t>используя информационные технологии;</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 взаимодействовать с коллегами, руководством, клиентами в ходе профессиональной деятельности</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-использовать телекоммуникационные</w:t>
            </w:r>
          </w:p>
          <w:p w:rsidR="00D2647B" w:rsidRPr="00D2647B" w:rsidRDefault="00D2647B" w:rsidP="00D2647B">
            <w:pPr>
              <w:suppressAutoHyphens/>
              <w:spacing w:after="0"/>
              <w:jc w:val="both"/>
              <w:rPr>
                <w:rFonts w:ascii="Times New Roman" w:hAnsi="Times New Roman"/>
                <w:bCs/>
                <w:iCs/>
                <w:sz w:val="24"/>
                <w:szCs w:val="24"/>
              </w:rPr>
            </w:pPr>
            <w:r w:rsidRPr="00D2647B">
              <w:rPr>
                <w:rFonts w:ascii="Times New Roman" w:hAnsi="Times New Roman"/>
                <w:bCs/>
                <w:iCs/>
                <w:sz w:val="24"/>
                <w:szCs w:val="24"/>
              </w:rPr>
              <w:t>технологии</w:t>
            </w:r>
            <w:r w:rsidRPr="00D2647B">
              <w:rPr>
                <w:rFonts w:ascii="Times New Roman" w:hAnsi="Times New Roman"/>
                <w:bCs/>
                <w:iCs/>
                <w:sz w:val="24"/>
                <w:szCs w:val="24"/>
              </w:rPr>
              <w:tab/>
              <w:t>в</w:t>
            </w:r>
            <w:r w:rsidRPr="00D2647B">
              <w:rPr>
                <w:rFonts w:ascii="Times New Roman" w:hAnsi="Times New Roman"/>
                <w:bCs/>
                <w:iCs/>
                <w:sz w:val="24"/>
                <w:szCs w:val="24"/>
              </w:rPr>
              <w:tab/>
            </w:r>
            <w:proofErr w:type="gramStart"/>
            <w:r w:rsidRPr="00D2647B">
              <w:rPr>
                <w:rFonts w:ascii="Times New Roman" w:hAnsi="Times New Roman"/>
                <w:bCs/>
                <w:iCs/>
                <w:sz w:val="24"/>
                <w:szCs w:val="24"/>
              </w:rPr>
              <w:t>электронном</w:t>
            </w:r>
            <w:proofErr w:type="gramEnd"/>
          </w:p>
          <w:p w:rsidR="00D2647B" w:rsidRPr="00D2647B" w:rsidRDefault="00D2647B" w:rsidP="00D2647B">
            <w:pPr>
              <w:suppressAutoHyphens/>
              <w:spacing w:after="0"/>
              <w:jc w:val="both"/>
              <w:rPr>
                <w:rFonts w:ascii="Times New Roman" w:hAnsi="Times New Roman"/>
                <w:bCs/>
                <w:iCs/>
                <w:sz w:val="24"/>
                <w:szCs w:val="24"/>
              </w:rPr>
            </w:pPr>
            <w:proofErr w:type="gramStart"/>
            <w:r w:rsidRPr="00D2647B">
              <w:rPr>
                <w:rFonts w:ascii="Times New Roman" w:hAnsi="Times New Roman"/>
                <w:bCs/>
                <w:iCs/>
                <w:sz w:val="24"/>
                <w:szCs w:val="24"/>
              </w:rPr>
              <w:t>документообороте</w:t>
            </w:r>
            <w:proofErr w:type="gramEnd"/>
            <w:r w:rsidRPr="00D2647B">
              <w:rPr>
                <w:rFonts w:ascii="Times New Roman" w:hAnsi="Times New Roman"/>
                <w:bCs/>
                <w:iCs/>
                <w:sz w:val="24"/>
                <w:szCs w:val="24"/>
              </w:rPr>
              <w:t>.</w:t>
            </w:r>
          </w:p>
        </w:tc>
        <w:tc>
          <w:tcPr>
            <w:tcW w:w="1481" w:type="pct"/>
          </w:tcPr>
          <w:p w:rsidR="00D2647B" w:rsidRPr="00D2647B" w:rsidRDefault="00D2647B" w:rsidP="00D2647B">
            <w:pPr>
              <w:spacing w:after="0"/>
              <w:rPr>
                <w:rFonts w:ascii="Times New Roman" w:hAnsi="Times New Roman"/>
                <w:bCs/>
                <w:iCs/>
                <w:sz w:val="24"/>
                <w:szCs w:val="24"/>
              </w:rPr>
            </w:pPr>
            <w:r w:rsidRPr="00D2647B">
              <w:rPr>
                <w:rFonts w:ascii="Times New Roman" w:hAnsi="Times New Roman"/>
                <w:bCs/>
                <w:iCs/>
                <w:sz w:val="24"/>
                <w:szCs w:val="24"/>
              </w:rPr>
              <w:tab/>
            </w:r>
          </w:p>
          <w:p w:rsidR="00D2647B" w:rsidRPr="00D2647B" w:rsidRDefault="00D2647B" w:rsidP="00D2647B">
            <w:pPr>
              <w:spacing w:after="0"/>
              <w:rPr>
                <w:rFonts w:ascii="Times New Roman" w:hAnsi="Times New Roman"/>
                <w:bCs/>
                <w:iCs/>
                <w:sz w:val="24"/>
                <w:szCs w:val="24"/>
              </w:rPr>
            </w:pPr>
            <w:r w:rsidRPr="00D2647B">
              <w:rPr>
                <w:rFonts w:ascii="Times New Roman" w:hAnsi="Times New Roman"/>
                <w:bCs/>
                <w:iCs/>
                <w:sz w:val="24"/>
                <w:szCs w:val="24"/>
              </w:rPr>
              <w:t>Результаты выполнения заданий соответствуют заданным шаблонам и требованиям.</w:t>
            </w:r>
          </w:p>
          <w:p w:rsidR="00D2647B" w:rsidRPr="00D2647B" w:rsidRDefault="00D2647B" w:rsidP="00D2647B">
            <w:pPr>
              <w:spacing w:after="0"/>
              <w:rPr>
                <w:rFonts w:ascii="Times New Roman" w:hAnsi="Times New Roman"/>
                <w:bCs/>
                <w:iCs/>
                <w:sz w:val="24"/>
                <w:szCs w:val="24"/>
              </w:rPr>
            </w:pPr>
            <w:r w:rsidRPr="00D2647B">
              <w:rPr>
                <w:rFonts w:ascii="Times New Roman" w:hAnsi="Times New Roman"/>
                <w:bCs/>
                <w:iCs/>
                <w:sz w:val="24"/>
                <w:szCs w:val="24"/>
              </w:rPr>
              <w:t>При выполнении заданий использованы рациональные методы и средства обработки информации.</w:t>
            </w:r>
          </w:p>
        </w:tc>
        <w:tc>
          <w:tcPr>
            <w:tcW w:w="1093" w:type="pct"/>
          </w:tcPr>
          <w:p w:rsidR="00D2647B" w:rsidRPr="00D2647B" w:rsidRDefault="00D2647B" w:rsidP="00D2647B">
            <w:pPr>
              <w:spacing w:after="0"/>
              <w:rPr>
                <w:rFonts w:ascii="Times New Roman" w:hAnsi="Times New Roman"/>
                <w:bCs/>
                <w:iCs/>
                <w:sz w:val="24"/>
                <w:szCs w:val="24"/>
              </w:rPr>
            </w:pPr>
          </w:p>
          <w:p w:rsidR="00D2647B" w:rsidRPr="00D2647B" w:rsidRDefault="00D2647B" w:rsidP="00D2647B">
            <w:pPr>
              <w:spacing w:after="0"/>
              <w:rPr>
                <w:rFonts w:ascii="Times New Roman" w:hAnsi="Times New Roman"/>
                <w:bCs/>
                <w:iCs/>
                <w:sz w:val="24"/>
                <w:szCs w:val="24"/>
              </w:rPr>
            </w:pPr>
            <w:r w:rsidRPr="00D2647B">
              <w:rPr>
                <w:rFonts w:ascii="Times New Roman" w:hAnsi="Times New Roman"/>
                <w:bCs/>
                <w:iCs/>
                <w:sz w:val="24"/>
                <w:szCs w:val="24"/>
              </w:rPr>
              <w:t>Оценка результатов выполнения практической работы</w:t>
            </w:r>
          </w:p>
          <w:p w:rsidR="00D2647B" w:rsidRPr="00D2647B" w:rsidRDefault="00D2647B" w:rsidP="00D2647B">
            <w:pPr>
              <w:spacing w:after="0"/>
              <w:rPr>
                <w:rFonts w:ascii="Times New Roman" w:hAnsi="Times New Roman"/>
                <w:bCs/>
                <w:iCs/>
                <w:sz w:val="24"/>
                <w:szCs w:val="24"/>
              </w:rPr>
            </w:pPr>
            <w:r w:rsidRPr="00D2647B">
              <w:rPr>
                <w:rFonts w:ascii="Times New Roman" w:hAnsi="Times New Roman"/>
                <w:bCs/>
                <w:iCs/>
                <w:sz w:val="24"/>
                <w:szCs w:val="24"/>
              </w:rPr>
              <w:t>Экспертное наблюдение за ходом выполнения практической работы</w:t>
            </w:r>
          </w:p>
        </w:tc>
      </w:tr>
    </w:tbl>
    <w:p w:rsidR="004C0C54" w:rsidRPr="00DF72E6" w:rsidRDefault="004C0C54" w:rsidP="004C0C54">
      <w:pPr>
        <w:spacing w:after="0"/>
        <w:rPr>
          <w:rFonts w:ascii="Times New Roman" w:hAnsi="Times New Roman"/>
          <w:sz w:val="24"/>
          <w:szCs w:val="24"/>
        </w:rPr>
      </w:pPr>
    </w:p>
    <w:sectPr w:rsidR="004C0C54" w:rsidRPr="00DF72E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DDF" w:rsidRDefault="00463DDF" w:rsidP="004C0C54">
      <w:pPr>
        <w:spacing w:after="0" w:line="240" w:lineRule="auto"/>
      </w:pPr>
      <w:r>
        <w:separator/>
      </w:r>
    </w:p>
  </w:endnote>
  <w:endnote w:type="continuationSeparator" w:id="0">
    <w:p w:rsidR="00463DDF" w:rsidRDefault="00463DDF" w:rsidP="004C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684186"/>
      <w:docPartObj>
        <w:docPartGallery w:val="Page Numbers (Bottom of Page)"/>
        <w:docPartUnique/>
      </w:docPartObj>
    </w:sdtPr>
    <w:sdtEndPr/>
    <w:sdtContent>
      <w:p w:rsidR="00C67651" w:rsidRDefault="00C67651">
        <w:pPr>
          <w:pStyle w:val="ac"/>
          <w:jc w:val="right"/>
        </w:pPr>
        <w:r>
          <w:fldChar w:fldCharType="begin"/>
        </w:r>
        <w:r>
          <w:instrText>PAGE   \* MERGEFORMAT</w:instrText>
        </w:r>
        <w:r>
          <w:fldChar w:fldCharType="separate"/>
        </w:r>
        <w:r w:rsidR="00D2647B">
          <w:rPr>
            <w:noProof/>
          </w:rPr>
          <w:t>10</w:t>
        </w:r>
        <w:r>
          <w:fldChar w:fldCharType="end"/>
        </w:r>
      </w:p>
    </w:sdtContent>
  </w:sdt>
  <w:p w:rsidR="00C67651" w:rsidRDefault="00C6765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DDF" w:rsidRDefault="00463DDF" w:rsidP="004C0C54">
      <w:pPr>
        <w:spacing w:after="0" w:line="240" w:lineRule="auto"/>
      </w:pPr>
      <w:r>
        <w:separator/>
      </w:r>
    </w:p>
  </w:footnote>
  <w:footnote w:type="continuationSeparator" w:id="0">
    <w:p w:rsidR="00463DDF" w:rsidRDefault="00463DDF" w:rsidP="004C0C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DDF" w:rsidRDefault="00463DDF">
    <w:pPr>
      <w:pStyle w:val="a3"/>
      <w:jc w:val="center"/>
    </w:pPr>
    <w:r>
      <w:fldChar w:fldCharType="begin"/>
    </w:r>
    <w:r>
      <w:instrText xml:space="preserve"> PAGE   \* MERGEFORMAT </w:instrText>
    </w:r>
    <w:r>
      <w:fldChar w:fldCharType="separate"/>
    </w:r>
    <w:r>
      <w:rPr>
        <w:noProof/>
      </w:rPr>
      <w:t>48</w:t>
    </w:r>
    <w:r>
      <w:fldChar w:fldCharType="end"/>
    </w:r>
  </w:p>
  <w:p w:rsidR="00463DDF" w:rsidRDefault="00463D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4B990210"/>
    <w:multiLevelType w:val="multilevel"/>
    <w:tmpl w:val="68F60626"/>
    <w:lvl w:ilvl="0">
      <w:start w:val="1"/>
      <w:numFmt w:val="decimal"/>
      <w:lvlText w:val="%1."/>
      <w:lvlJc w:val="left"/>
      <w:pPr>
        <w:ind w:left="1429" w:hanging="360"/>
      </w:pPr>
    </w:lvl>
    <w:lvl w:ilvl="1">
      <w:start w:val="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nsid w:val="53BB769F"/>
    <w:multiLevelType w:val="hybridMultilevel"/>
    <w:tmpl w:val="1C926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5F5768"/>
    <w:multiLevelType w:val="hybridMultilevel"/>
    <w:tmpl w:val="F53CC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477EBB"/>
    <w:multiLevelType w:val="hybridMultilevel"/>
    <w:tmpl w:val="4B1E2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30129C"/>
    <w:multiLevelType w:val="multilevel"/>
    <w:tmpl w:val="AA202C32"/>
    <w:lvl w:ilvl="0">
      <w:start w:val="1"/>
      <w:numFmt w:val="decimal"/>
      <w:lvlText w:val="%1."/>
      <w:lvlJc w:val="left"/>
      <w:pPr>
        <w:ind w:left="720"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92"/>
    <w:rsid w:val="00197D2F"/>
    <w:rsid w:val="002F57DB"/>
    <w:rsid w:val="0043631F"/>
    <w:rsid w:val="00463DDF"/>
    <w:rsid w:val="0046479B"/>
    <w:rsid w:val="004B10B3"/>
    <w:rsid w:val="004C0C54"/>
    <w:rsid w:val="00522368"/>
    <w:rsid w:val="005F7382"/>
    <w:rsid w:val="00B422D0"/>
    <w:rsid w:val="00C67651"/>
    <w:rsid w:val="00D2647B"/>
    <w:rsid w:val="00D565B2"/>
    <w:rsid w:val="00E17E92"/>
    <w:rsid w:val="00EF7F40"/>
    <w:rsid w:val="00F96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C5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C54"/>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qFormat/>
    <w:rsid w:val="004C0C54"/>
    <w:rPr>
      <w:rFonts w:ascii="Times New Roman" w:eastAsia="Times New Roman"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4C0C54"/>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4C0C54"/>
    <w:rPr>
      <w:rFonts w:ascii="Times New Roman" w:eastAsia="Times New Roman" w:hAnsi="Times New Roman" w:cs="Times New Roman"/>
      <w:sz w:val="20"/>
      <w:szCs w:val="20"/>
      <w:lang w:val="en-US" w:eastAsia="ru-RU"/>
    </w:rPr>
  </w:style>
  <w:style w:type="character" w:styleId="a7">
    <w:name w:val="footnote reference"/>
    <w:aliases w:val="Знак сноски-FN,Ciae niinee-FN,AЗнак сноски зел"/>
    <w:uiPriority w:val="99"/>
    <w:rsid w:val="004C0C54"/>
    <w:rPr>
      <w:rFonts w:cs="Times New Roman"/>
      <w:vertAlign w:val="superscript"/>
    </w:rPr>
  </w:style>
  <w:style w:type="character" w:styleId="a8">
    <w:name w:val="Hyperlink"/>
    <w:basedOn w:val="a0"/>
    <w:uiPriority w:val="99"/>
    <w:unhideWhenUsed/>
    <w:rsid w:val="004C0C54"/>
    <w:rPr>
      <w:color w:val="0000FF" w:themeColor="hyperlink"/>
      <w:u w:val="single"/>
    </w:rPr>
  </w:style>
  <w:style w:type="paragraph" w:styleId="a9">
    <w:name w:val="endnote text"/>
    <w:basedOn w:val="a"/>
    <w:link w:val="aa"/>
    <w:uiPriority w:val="99"/>
    <w:semiHidden/>
    <w:unhideWhenUsed/>
    <w:rsid w:val="00B422D0"/>
    <w:pPr>
      <w:spacing w:after="0" w:line="240" w:lineRule="auto"/>
    </w:pPr>
    <w:rPr>
      <w:sz w:val="20"/>
      <w:szCs w:val="20"/>
    </w:rPr>
  </w:style>
  <w:style w:type="character" w:customStyle="1" w:styleId="aa">
    <w:name w:val="Текст концевой сноски Знак"/>
    <w:basedOn w:val="a0"/>
    <w:link w:val="a9"/>
    <w:uiPriority w:val="99"/>
    <w:semiHidden/>
    <w:rsid w:val="00B422D0"/>
    <w:rPr>
      <w:rFonts w:ascii="Calibri" w:eastAsia="Times New Roman" w:hAnsi="Calibri" w:cs="Times New Roman"/>
      <w:sz w:val="20"/>
      <w:szCs w:val="20"/>
      <w:lang w:eastAsia="ru-RU"/>
    </w:rPr>
  </w:style>
  <w:style w:type="character" w:styleId="ab">
    <w:name w:val="endnote reference"/>
    <w:basedOn w:val="a0"/>
    <w:uiPriority w:val="99"/>
    <w:semiHidden/>
    <w:unhideWhenUsed/>
    <w:rsid w:val="00B422D0"/>
    <w:rPr>
      <w:vertAlign w:val="superscript"/>
    </w:rPr>
  </w:style>
  <w:style w:type="paragraph" w:styleId="ac">
    <w:name w:val="footer"/>
    <w:basedOn w:val="a"/>
    <w:link w:val="ad"/>
    <w:uiPriority w:val="99"/>
    <w:unhideWhenUsed/>
    <w:rsid w:val="00C6765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67651"/>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C5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C54"/>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qFormat/>
    <w:rsid w:val="004C0C54"/>
    <w:rPr>
      <w:rFonts w:ascii="Times New Roman" w:eastAsia="Times New Roman"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4C0C54"/>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4C0C54"/>
    <w:rPr>
      <w:rFonts w:ascii="Times New Roman" w:eastAsia="Times New Roman" w:hAnsi="Times New Roman" w:cs="Times New Roman"/>
      <w:sz w:val="20"/>
      <w:szCs w:val="20"/>
      <w:lang w:val="en-US" w:eastAsia="ru-RU"/>
    </w:rPr>
  </w:style>
  <w:style w:type="character" w:styleId="a7">
    <w:name w:val="footnote reference"/>
    <w:aliases w:val="Знак сноски-FN,Ciae niinee-FN,AЗнак сноски зел"/>
    <w:uiPriority w:val="99"/>
    <w:rsid w:val="004C0C54"/>
    <w:rPr>
      <w:rFonts w:cs="Times New Roman"/>
      <w:vertAlign w:val="superscript"/>
    </w:rPr>
  </w:style>
  <w:style w:type="character" w:styleId="a8">
    <w:name w:val="Hyperlink"/>
    <w:basedOn w:val="a0"/>
    <w:uiPriority w:val="99"/>
    <w:unhideWhenUsed/>
    <w:rsid w:val="004C0C54"/>
    <w:rPr>
      <w:color w:val="0000FF" w:themeColor="hyperlink"/>
      <w:u w:val="single"/>
    </w:rPr>
  </w:style>
  <w:style w:type="paragraph" w:styleId="a9">
    <w:name w:val="endnote text"/>
    <w:basedOn w:val="a"/>
    <w:link w:val="aa"/>
    <w:uiPriority w:val="99"/>
    <w:semiHidden/>
    <w:unhideWhenUsed/>
    <w:rsid w:val="00B422D0"/>
    <w:pPr>
      <w:spacing w:after="0" w:line="240" w:lineRule="auto"/>
    </w:pPr>
    <w:rPr>
      <w:sz w:val="20"/>
      <w:szCs w:val="20"/>
    </w:rPr>
  </w:style>
  <w:style w:type="character" w:customStyle="1" w:styleId="aa">
    <w:name w:val="Текст концевой сноски Знак"/>
    <w:basedOn w:val="a0"/>
    <w:link w:val="a9"/>
    <w:uiPriority w:val="99"/>
    <w:semiHidden/>
    <w:rsid w:val="00B422D0"/>
    <w:rPr>
      <w:rFonts w:ascii="Calibri" w:eastAsia="Times New Roman" w:hAnsi="Calibri" w:cs="Times New Roman"/>
      <w:sz w:val="20"/>
      <w:szCs w:val="20"/>
      <w:lang w:eastAsia="ru-RU"/>
    </w:rPr>
  </w:style>
  <w:style w:type="character" w:styleId="ab">
    <w:name w:val="endnote reference"/>
    <w:basedOn w:val="a0"/>
    <w:uiPriority w:val="99"/>
    <w:semiHidden/>
    <w:unhideWhenUsed/>
    <w:rsid w:val="00B422D0"/>
    <w:rPr>
      <w:vertAlign w:val="superscript"/>
    </w:rPr>
  </w:style>
  <w:style w:type="paragraph" w:styleId="ac">
    <w:name w:val="footer"/>
    <w:basedOn w:val="a"/>
    <w:link w:val="ad"/>
    <w:uiPriority w:val="99"/>
    <w:unhideWhenUsed/>
    <w:rsid w:val="00C6765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6765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prbookshop.ru/104886.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ofspo.ru/books/1023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ofspo.ru/books/80326" TargetMode="External"/><Relationship Id="rId5" Type="http://schemas.openxmlformats.org/officeDocument/2006/relationships/webSettings" Target="webSettings.xml"/><Relationship Id="rId15" Type="http://schemas.openxmlformats.org/officeDocument/2006/relationships/hyperlink" Target="https://e.lanbook.com/book/292970" TargetMode="External"/><Relationship Id="rId10" Type="http://schemas.openxmlformats.org/officeDocument/2006/relationships/hyperlink" Target="https://znanium.com/catalog/product/114179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lanbook.com/book/173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2063</Words>
  <Characters>11763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 Четкарева</dc:creator>
  <cp:keywords/>
  <dc:description/>
  <cp:lastModifiedBy>Ольга М. Москова</cp:lastModifiedBy>
  <cp:revision>13</cp:revision>
  <dcterms:created xsi:type="dcterms:W3CDTF">2023-09-12T06:01:00Z</dcterms:created>
  <dcterms:modified xsi:type="dcterms:W3CDTF">2024-11-15T12:46:00Z</dcterms:modified>
</cp:coreProperties>
</file>